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7B097" w14:textId="77777777" w:rsidR="003112DE" w:rsidRPr="00CA5FA6" w:rsidRDefault="00805865" w:rsidP="00CA5FA6">
      <w:pPr>
        <w:jc w:val="center"/>
        <w:rPr>
          <w:b/>
          <w:bCs/>
          <w:sz w:val="28"/>
          <w:szCs w:val="28"/>
        </w:rPr>
      </w:pPr>
      <w:r w:rsidRPr="00CA5FA6">
        <w:rPr>
          <w:b/>
          <w:bCs/>
          <w:sz w:val="28"/>
          <w:szCs w:val="28"/>
        </w:rPr>
        <w:t>О</w:t>
      </w:r>
      <w:r w:rsidR="00D07B68" w:rsidRPr="00CA5FA6">
        <w:rPr>
          <w:b/>
          <w:bCs/>
          <w:sz w:val="28"/>
          <w:szCs w:val="28"/>
        </w:rPr>
        <w:t>бзор значим</w:t>
      </w:r>
      <w:r w:rsidR="00E22B10" w:rsidRPr="00CA5FA6">
        <w:rPr>
          <w:b/>
          <w:bCs/>
          <w:sz w:val="28"/>
          <w:szCs w:val="28"/>
        </w:rPr>
        <w:t>ых изменений в законодательстве</w:t>
      </w:r>
    </w:p>
    <w:p w14:paraId="62FE5C02" w14:textId="77777777" w:rsidR="00900B79" w:rsidRPr="00CA5FA6" w:rsidRDefault="00805865" w:rsidP="00CA5FA6">
      <w:pPr>
        <w:jc w:val="center"/>
        <w:rPr>
          <w:b/>
          <w:bCs/>
          <w:sz w:val="28"/>
          <w:szCs w:val="28"/>
        </w:rPr>
      </w:pPr>
      <w:r w:rsidRPr="00CA5FA6">
        <w:rPr>
          <w:b/>
          <w:bCs/>
          <w:sz w:val="28"/>
          <w:szCs w:val="28"/>
        </w:rPr>
        <w:t>(</w:t>
      </w:r>
      <w:r w:rsidR="00DD4846" w:rsidRPr="00CA5FA6">
        <w:rPr>
          <w:b/>
          <w:bCs/>
          <w:sz w:val="28"/>
          <w:szCs w:val="28"/>
        </w:rPr>
        <w:t xml:space="preserve">с </w:t>
      </w:r>
      <w:r w:rsidR="00D5795A" w:rsidRPr="00CA5FA6">
        <w:rPr>
          <w:b/>
          <w:bCs/>
          <w:sz w:val="28"/>
          <w:szCs w:val="28"/>
        </w:rPr>
        <w:t>20.09.2024 по 26</w:t>
      </w:r>
      <w:r w:rsidR="001123D3" w:rsidRPr="00CA5FA6">
        <w:rPr>
          <w:b/>
          <w:bCs/>
          <w:sz w:val="28"/>
          <w:szCs w:val="28"/>
        </w:rPr>
        <w:t>.09</w:t>
      </w:r>
      <w:r w:rsidR="00047EB2" w:rsidRPr="00CA5FA6">
        <w:rPr>
          <w:b/>
          <w:bCs/>
          <w:sz w:val="28"/>
          <w:szCs w:val="28"/>
        </w:rPr>
        <w:t>.2024</w:t>
      </w:r>
      <w:r w:rsidRPr="00CA5FA6">
        <w:rPr>
          <w:b/>
          <w:bCs/>
          <w:sz w:val="28"/>
          <w:szCs w:val="28"/>
        </w:rPr>
        <w:t>)</w:t>
      </w:r>
    </w:p>
    <w:p w14:paraId="531C99AF" w14:textId="77777777" w:rsidR="001123D3" w:rsidRPr="00CA5FA6" w:rsidRDefault="001123D3" w:rsidP="00CA5FA6">
      <w:pPr>
        <w:rPr>
          <w:rFonts w:eastAsia="Calibri"/>
          <w:sz w:val="28"/>
          <w:szCs w:val="28"/>
        </w:rPr>
      </w:pPr>
    </w:p>
    <w:p w14:paraId="0B40AA11" w14:textId="10EBACFF" w:rsidR="00366A5B" w:rsidRPr="00CA5FA6" w:rsidRDefault="00366A5B" w:rsidP="00CA5FA6">
      <w:pPr>
        <w:rPr>
          <w:b/>
          <w:bCs/>
          <w:sz w:val="28"/>
          <w:szCs w:val="28"/>
        </w:rPr>
      </w:pPr>
      <w:r w:rsidRPr="00CA5FA6">
        <w:rPr>
          <w:b/>
          <w:bCs/>
          <w:sz w:val="28"/>
          <w:szCs w:val="28"/>
        </w:rPr>
        <w:t>При сравнении зарплаты с МРОТ оплату доп</w:t>
      </w:r>
      <w:r w:rsidR="008063A0" w:rsidRPr="00CA5FA6">
        <w:rPr>
          <w:b/>
          <w:bCs/>
          <w:sz w:val="28"/>
          <w:szCs w:val="28"/>
        </w:rPr>
        <w:t>.</w:t>
      </w:r>
      <w:r w:rsidR="00CA5FA6">
        <w:rPr>
          <w:b/>
          <w:bCs/>
          <w:sz w:val="28"/>
          <w:szCs w:val="28"/>
        </w:rPr>
        <w:t xml:space="preserve"> </w:t>
      </w:r>
      <w:r w:rsidRPr="00CA5FA6">
        <w:rPr>
          <w:b/>
          <w:bCs/>
          <w:sz w:val="28"/>
          <w:szCs w:val="28"/>
        </w:rPr>
        <w:t>работ педагогов не</w:t>
      </w:r>
      <w:r w:rsidRPr="00CA5FA6">
        <w:rPr>
          <w:b/>
          <w:bCs/>
          <w:sz w:val="28"/>
          <w:szCs w:val="28"/>
        </w:rPr>
        <w:br/>
        <w:t>учитывают.</w:t>
      </w:r>
    </w:p>
    <w:p w14:paraId="4AC8F956" w14:textId="77777777" w:rsidR="00366A5B" w:rsidRPr="00CA5FA6" w:rsidRDefault="00366A5B" w:rsidP="00CA5FA6">
      <w:pPr>
        <w:rPr>
          <w:sz w:val="28"/>
          <w:szCs w:val="28"/>
        </w:rPr>
      </w:pPr>
      <w:r w:rsidRPr="00CA5FA6">
        <w:rPr>
          <w:sz w:val="28"/>
          <w:szCs w:val="28"/>
        </w:rPr>
        <w:t xml:space="preserve">Педагогические работники, в </w:t>
      </w:r>
      <w:proofErr w:type="gramStart"/>
      <w:r w:rsidRPr="00CA5FA6">
        <w:rPr>
          <w:sz w:val="28"/>
          <w:szCs w:val="28"/>
        </w:rPr>
        <w:t>т.ч.</w:t>
      </w:r>
      <w:proofErr w:type="gramEnd"/>
      <w:r w:rsidRPr="00CA5FA6">
        <w:rPr>
          <w:sz w:val="28"/>
          <w:szCs w:val="28"/>
        </w:rPr>
        <w:t xml:space="preserve"> учителя, получают выплаты за работу сверх ставки, а также за </w:t>
      </w:r>
      <w:proofErr w:type="spellStart"/>
      <w:r w:rsidRPr="00CA5FA6">
        <w:rPr>
          <w:sz w:val="28"/>
          <w:szCs w:val="28"/>
        </w:rPr>
        <w:t>допработы</w:t>
      </w:r>
      <w:proofErr w:type="spellEnd"/>
      <w:r w:rsidRPr="00CA5FA6">
        <w:rPr>
          <w:sz w:val="28"/>
          <w:szCs w:val="28"/>
        </w:rPr>
        <w:t>: -классное руководство; - проверку письменных работ; - заведование кабинетами, лабораториями, мастерскими, учебно-опытными участками; - руководство методическими объединениями и др. КС РФ посчитал, что при сравнении с МРОТ в зарплату сотрудника нельзя включать надбавки за такие работы. Это педагогическая работа,</w:t>
      </w:r>
      <w:r w:rsidRPr="00CA5FA6">
        <w:rPr>
          <w:sz w:val="28"/>
          <w:szCs w:val="28"/>
        </w:rPr>
        <w:br/>
        <w:t xml:space="preserve">которая не входит в должностные обязанности учителей и которую они могут выполнять только с их письменного согласия и за отдельную плату. Суд сослался на пояснения Минпросвещения: доплаты и надбавки применяют, поскольку для выполнения таких </w:t>
      </w:r>
      <w:proofErr w:type="spellStart"/>
      <w:r w:rsidRPr="00CA5FA6">
        <w:rPr>
          <w:sz w:val="28"/>
          <w:szCs w:val="28"/>
        </w:rPr>
        <w:t>допработ</w:t>
      </w:r>
      <w:proofErr w:type="spellEnd"/>
      <w:r w:rsidRPr="00CA5FA6">
        <w:rPr>
          <w:sz w:val="28"/>
          <w:szCs w:val="28"/>
        </w:rPr>
        <w:t xml:space="preserve"> нет штатных должностей (должности классного руководителя или проверяющего письменные работы и др.). Те работы, которые дополнительно выполняют учителя, могут и не относиться к обязанностям по другой профессии или должности. Однако, как отметил КС РФ, по своему правовому значению их выполнение аналогично совмещению профессий (должностей). </w:t>
      </w:r>
    </w:p>
    <w:p w14:paraId="21F03A22" w14:textId="77777777" w:rsidR="001123D3" w:rsidRPr="00CA5FA6" w:rsidRDefault="00366A5B" w:rsidP="00CA5FA6">
      <w:pPr>
        <w:rPr>
          <w:sz w:val="28"/>
          <w:szCs w:val="28"/>
        </w:rPr>
      </w:pPr>
      <w:r w:rsidRPr="00CA5FA6">
        <w:rPr>
          <w:rFonts w:eastAsia="Calibri"/>
          <w:sz w:val="28"/>
          <w:szCs w:val="28"/>
        </w:rPr>
        <w:t xml:space="preserve">Источник: </w:t>
      </w:r>
      <w:r w:rsidRPr="00CA5FA6">
        <w:rPr>
          <w:sz w:val="28"/>
          <w:szCs w:val="28"/>
        </w:rPr>
        <w:t>Постановление КС РФ от 23.09.2024 № 40-П.</w:t>
      </w:r>
    </w:p>
    <w:p w14:paraId="17F2F55C" w14:textId="77777777" w:rsidR="00C37F74" w:rsidRPr="00CA5FA6" w:rsidRDefault="00C37F74" w:rsidP="00CA5FA6">
      <w:pPr>
        <w:rPr>
          <w:rFonts w:eastAsia="Calibri"/>
          <w:sz w:val="28"/>
          <w:szCs w:val="28"/>
        </w:rPr>
      </w:pPr>
      <w:bookmarkStart w:id="0" w:name="a10a9dd44bb302216588515cbb825ec5a9d"/>
      <w:bookmarkStart w:id="1" w:name="a57725253ab8cf39df81255e9ac27e943f"/>
    </w:p>
    <w:p w14:paraId="5EBB7714" w14:textId="77777777" w:rsidR="00C5392A" w:rsidRPr="00CA5FA6" w:rsidRDefault="00366A5B" w:rsidP="00CA5FA6">
      <w:pPr>
        <w:rPr>
          <w:b/>
          <w:bCs/>
          <w:sz w:val="28"/>
          <w:szCs w:val="28"/>
        </w:rPr>
      </w:pPr>
      <w:r w:rsidRPr="00CA5FA6">
        <w:rPr>
          <w:b/>
          <w:bCs/>
          <w:sz w:val="28"/>
          <w:szCs w:val="28"/>
        </w:rPr>
        <w:t>МРОТ с 1 января 2025 года планируют увеличить более чем на</w:t>
      </w:r>
      <w:r w:rsidRPr="00CA5FA6">
        <w:rPr>
          <w:b/>
          <w:bCs/>
          <w:sz w:val="28"/>
          <w:szCs w:val="28"/>
        </w:rPr>
        <w:br/>
        <w:t>16,5%.</w:t>
      </w:r>
    </w:p>
    <w:p w14:paraId="58D41DFE" w14:textId="0F24424E" w:rsidR="00366A5B" w:rsidRPr="00CA5FA6" w:rsidRDefault="00366A5B" w:rsidP="00CA5FA6">
      <w:pPr>
        <w:rPr>
          <w:sz w:val="28"/>
          <w:szCs w:val="28"/>
        </w:rPr>
      </w:pPr>
      <w:r w:rsidRPr="00CA5FA6">
        <w:rPr>
          <w:sz w:val="28"/>
          <w:szCs w:val="28"/>
        </w:rPr>
        <w:t>Со следующего года минимальная зарплата составит 22 440 руб. Председатель правительства напомнил, что к 2030 году МРОТ должен достигнуть 35 тыс. руб. Сейчас этот показатель равен 19 242 руб.</w:t>
      </w:r>
    </w:p>
    <w:p w14:paraId="5C8F9068" w14:textId="77777777" w:rsidR="00910DFD" w:rsidRPr="00CA5FA6" w:rsidRDefault="00366A5B" w:rsidP="00CA5FA6">
      <w:pPr>
        <w:rPr>
          <w:sz w:val="28"/>
          <w:szCs w:val="28"/>
        </w:rPr>
      </w:pPr>
      <w:r w:rsidRPr="00CA5FA6">
        <w:rPr>
          <w:rFonts w:eastAsia="Calibri"/>
          <w:sz w:val="28"/>
          <w:szCs w:val="28"/>
        </w:rPr>
        <w:t xml:space="preserve">Источник: </w:t>
      </w:r>
      <w:r w:rsidRPr="00CA5FA6">
        <w:rPr>
          <w:sz w:val="28"/>
          <w:szCs w:val="28"/>
        </w:rPr>
        <w:t>сайт Правительства РФ от 24.09.2024</w:t>
      </w:r>
      <w:bookmarkEnd w:id="0"/>
      <w:bookmarkEnd w:id="1"/>
      <w:r w:rsidR="00910DFD" w:rsidRPr="00CA5FA6">
        <w:rPr>
          <w:sz w:val="28"/>
          <w:szCs w:val="28"/>
        </w:rPr>
        <w:t>.</w:t>
      </w:r>
    </w:p>
    <w:p w14:paraId="0AA3DEA5" w14:textId="77777777" w:rsidR="00910DFD" w:rsidRPr="00CA5FA6" w:rsidRDefault="00910DFD" w:rsidP="00CA5FA6">
      <w:pPr>
        <w:rPr>
          <w:sz w:val="28"/>
          <w:szCs w:val="28"/>
        </w:rPr>
      </w:pPr>
    </w:p>
    <w:p w14:paraId="4BA112E4" w14:textId="77777777" w:rsidR="00910DFD" w:rsidRPr="00CA5FA6" w:rsidRDefault="00D263B8" w:rsidP="00CA5FA6">
      <w:pPr>
        <w:rPr>
          <w:sz w:val="28"/>
          <w:szCs w:val="28"/>
        </w:rPr>
      </w:pPr>
      <w:r w:rsidRPr="00CA5FA6">
        <w:rPr>
          <w:b/>
          <w:bCs/>
          <w:sz w:val="28"/>
          <w:szCs w:val="28"/>
        </w:rPr>
        <w:t>В договоре с сотрудником филиала надо указать населенный</w:t>
      </w:r>
      <w:r w:rsidRPr="00CA5FA6">
        <w:rPr>
          <w:b/>
          <w:bCs/>
          <w:sz w:val="28"/>
          <w:szCs w:val="28"/>
        </w:rPr>
        <w:br/>
        <w:t>пункт.</w:t>
      </w:r>
      <w:r w:rsidRPr="00CA5FA6">
        <w:rPr>
          <w:sz w:val="28"/>
          <w:szCs w:val="28"/>
        </w:rPr>
        <w:br/>
        <w:t>Ведомство разъяснило нюанс приема на работу сотрудника в обособленное структурное подразделение,</w:t>
      </w:r>
      <w:r w:rsidR="00910DFD" w:rsidRPr="00CA5FA6">
        <w:rPr>
          <w:sz w:val="28"/>
          <w:szCs w:val="28"/>
        </w:rPr>
        <w:t xml:space="preserve"> </w:t>
      </w:r>
      <w:r w:rsidRPr="00CA5FA6">
        <w:rPr>
          <w:sz w:val="28"/>
          <w:szCs w:val="28"/>
        </w:rPr>
        <w:t>которое</w:t>
      </w:r>
      <w:r w:rsidR="00910DFD" w:rsidRPr="00CA5FA6">
        <w:rPr>
          <w:sz w:val="28"/>
          <w:szCs w:val="28"/>
        </w:rPr>
        <w:t xml:space="preserve"> </w:t>
      </w:r>
      <w:r w:rsidRPr="00CA5FA6">
        <w:rPr>
          <w:sz w:val="28"/>
          <w:szCs w:val="28"/>
        </w:rPr>
        <w:t>находится не в той же местности, что и сама организация. В этом случае в трудовом договоре специалиста</w:t>
      </w:r>
      <w:r w:rsidR="00910DFD" w:rsidRPr="00CA5FA6">
        <w:rPr>
          <w:sz w:val="28"/>
          <w:szCs w:val="28"/>
        </w:rPr>
        <w:t xml:space="preserve"> </w:t>
      </w:r>
      <w:r w:rsidRPr="00CA5FA6">
        <w:rPr>
          <w:sz w:val="28"/>
          <w:szCs w:val="28"/>
        </w:rPr>
        <w:t>следует указать в качестве места работы населенный пункт (муниципальное образование), где расположено</w:t>
      </w:r>
      <w:r w:rsidR="00910DFD" w:rsidRPr="00CA5FA6">
        <w:rPr>
          <w:sz w:val="28"/>
          <w:szCs w:val="28"/>
        </w:rPr>
        <w:t xml:space="preserve"> </w:t>
      </w:r>
      <w:r w:rsidRPr="00CA5FA6">
        <w:rPr>
          <w:sz w:val="28"/>
          <w:szCs w:val="28"/>
        </w:rPr>
        <w:t>подразделение.</w:t>
      </w:r>
    </w:p>
    <w:p w14:paraId="7D5EA272" w14:textId="7D10618E" w:rsidR="00C37F74" w:rsidRPr="00CA5FA6" w:rsidRDefault="00910DFD" w:rsidP="00CA5FA6">
      <w:pPr>
        <w:rPr>
          <w:sz w:val="28"/>
          <w:szCs w:val="28"/>
        </w:rPr>
      </w:pPr>
      <w:r w:rsidRPr="00CA5FA6">
        <w:rPr>
          <w:rFonts w:eastAsia="Calibri"/>
          <w:sz w:val="28"/>
          <w:szCs w:val="28"/>
        </w:rPr>
        <w:t>Источник:</w:t>
      </w:r>
      <w:r w:rsidR="00CA5FA6">
        <w:rPr>
          <w:rFonts w:eastAsia="Calibri"/>
          <w:sz w:val="28"/>
          <w:szCs w:val="28"/>
        </w:rPr>
        <w:t xml:space="preserve"> </w:t>
      </w:r>
      <w:r w:rsidRPr="00CA5FA6">
        <w:rPr>
          <w:sz w:val="28"/>
          <w:szCs w:val="28"/>
        </w:rPr>
        <w:t>Письмо Роструда от 19.08.2024 №</w:t>
      </w:r>
      <w:r w:rsidR="00D263B8" w:rsidRPr="00CA5FA6">
        <w:rPr>
          <w:sz w:val="28"/>
          <w:szCs w:val="28"/>
        </w:rPr>
        <w:t xml:space="preserve"> ПГ/17232-6-1</w:t>
      </w:r>
      <w:r w:rsidRPr="00CA5FA6">
        <w:rPr>
          <w:sz w:val="28"/>
          <w:szCs w:val="28"/>
        </w:rPr>
        <w:t>.</w:t>
      </w:r>
    </w:p>
    <w:p w14:paraId="328AE5A7" w14:textId="77777777" w:rsidR="00910DFD" w:rsidRPr="00CA5FA6" w:rsidRDefault="00910DFD" w:rsidP="00CA5FA6">
      <w:pPr>
        <w:rPr>
          <w:sz w:val="28"/>
          <w:szCs w:val="28"/>
        </w:rPr>
      </w:pPr>
    </w:p>
    <w:p w14:paraId="1599036C" w14:textId="77777777" w:rsidR="00910DFD" w:rsidRPr="00CA5FA6" w:rsidRDefault="00910DFD" w:rsidP="00CA5FA6">
      <w:pPr>
        <w:rPr>
          <w:b/>
          <w:bCs/>
          <w:sz w:val="28"/>
          <w:szCs w:val="28"/>
        </w:rPr>
      </w:pPr>
      <w:r w:rsidRPr="00CA5FA6">
        <w:rPr>
          <w:b/>
          <w:bCs/>
          <w:sz w:val="28"/>
          <w:szCs w:val="28"/>
        </w:rPr>
        <w:t>Когда срок предупреждения об увольнении истек, задерживать</w:t>
      </w:r>
      <w:r w:rsidRPr="00CA5FA6">
        <w:rPr>
          <w:b/>
          <w:bCs/>
          <w:sz w:val="28"/>
          <w:szCs w:val="28"/>
        </w:rPr>
        <w:br/>
        <w:t>работника нельзя.</w:t>
      </w:r>
    </w:p>
    <w:p w14:paraId="2A251237" w14:textId="787B7FC4" w:rsidR="00910DFD" w:rsidRPr="00CA5FA6" w:rsidRDefault="00910DFD" w:rsidP="00CA5FA6">
      <w:pPr>
        <w:rPr>
          <w:sz w:val="28"/>
          <w:szCs w:val="28"/>
        </w:rPr>
      </w:pPr>
      <w:r w:rsidRPr="00CA5FA6">
        <w:rPr>
          <w:sz w:val="28"/>
          <w:szCs w:val="28"/>
        </w:rPr>
        <w:t xml:space="preserve">После окончания срока предупреждения об увольнении сотрудник вправе перестать выполнять обязанности. Ведомство напомнило, что никакие причины, в </w:t>
      </w:r>
      <w:proofErr w:type="gramStart"/>
      <w:r w:rsidRPr="00CA5FA6">
        <w:rPr>
          <w:sz w:val="28"/>
          <w:szCs w:val="28"/>
        </w:rPr>
        <w:t>т.ч.</w:t>
      </w:r>
      <w:proofErr w:type="gramEnd"/>
      <w:r w:rsidRPr="00CA5FA6">
        <w:rPr>
          <w:sz w:val="28"/>
          <w:szCs w:val="28"/>
        </w:rPr>
        <w:t xml:space="preserve"> денежный долг или необходимость доделать начатые дела, не могут служить основанием, чтобы задерживать специалиста. В последний день работы нужно среди прочего выдать ему трудовую книжку и произвести окончательный расчет. Сотрудник вправе предупредить об уходе не</w:t>
      </w:r>
      <w:r w:rsidRPr="00CA5FA6">
        <w:rPr>
          <w:sz w:val="28"/>
          <w:szCs w:val="28"/>
        </w:rPr>
        <w:br/>
        <w:t xml:space="preserve">только в период работы, но и во время отпуска или больничного. Дата </w:t>
      </w:r>
      <w:r w:rsidRPr="00CA5FA6">
        <w:rPr>
          <w:sz w:val="28"/>
          <w:szCs w:val="28"/>
        </w:rPr>
        <w:lastRenderedPageBreak/>
        <w:t xml:space="preserve">предполагаемого увольнения также может приходиться на эти периоды. Направить заявление допустимо в том числе по почте заказным письмом. </w:t>
      </w:r>
    </w:p>
    <w:p w14:paraId="6B38827F" w14:textId="34E173B8" w:rsidR="00910DFD" w:rsidRPr="00CA5FA6" w:rsidRDefault="00910DFD" w:rsidP="00CA5FA6">
      <w:pPr>
        <w:rPr>
          <w:sz w:val="28"/>
          <w:szCs w:val="28"/>
        </w:rPr>
      </w:pPr>
      <w:r w:rsidRPr="00CA5FA6">
        <w:rPr>
          <w:rFonts w:eastAsia="Calibri"/>
          <w:sz w:val="28"/>
          <w:szCs w:val="28"/>
        </w:rPr>
        <w:t>Источник:</w:t>
      </w:r>
      <w:r w:rsidR="00CA5FA6">
        <w:rPr>
          <w:rFonts w:eastAsia="Calibri"/>
          <w:sz w:val="28"/>
          <w:szCs w:val="28"/>
        </w:rPr>
        <w:t xml:space="preserve"> </w:t>
      </w:r>
      <w:r w:rsidRPr="00CA5FA6">
        <w:rPr>
          <w:sz w:val="28"/>
          <w:szCs w:val="28"/>
        </w:rPr>
        <w:t>Письмо Минтруда России от 21.08.2024 № 14-6/ООГ-5035.</w:t>
      </w:r>
    </w:p>
    <w:p w14:paraId="1B78BE76" w14:textId="77777777" w:rsidR="008063A0" w:rsidRPr="00CA5FA6" w:rsidRDefault="008063A0" w:rsidP="00CA5FA6">
      <w:pPr>
        <w:rPr>
          <w:sz w:val="28"/>
          <w:szCs w:val="28"/>
        </w:rPr>
      </w:pPr>
    </w:p>
    <w:p w14:paraId="022F8006" w14:textId="77777777" w:rsidR="00910DFD" w:rsidRPr="00CA5FA6" w:rsidRDefault="00910DFD" w:rsidP="00CA5FA6">
      <w:pPr>
        <w:rPr>
          <w:b/>
          <w:bCs/>
          <w:sz w:val="28"/>
          <w:szCs w:val="28"/>
        </w:rPr>
      </w:pPr>
      <w:r w:rsidRPr="00CA5FA6">
        <w:rPr>
          <w:b/>
          <w:bCs/>
          <w:sz w:val="28"/>
          <w:szCs w:val="28"/>
        </w:rPr>
        <w:t>Заработной плата, награждения и поощрения педагогических</w:t>
      </w:r>
      <w:r w:rsidRPr="00CA5FA6">
        <w:rPr>
          <w:b/>
          <w:bCs/>
          <w:sz w:val="28"/>
          <w:szCs w:val="28"/>
        </w:rPr>
        <w:br/>
        <w:t>работников.</w:t>
      </w:r>
    </w:p>
    <w:p w14:paraId="734F20C5" w14:textId="390F097C" w:rsidR="00910DFD" w:rsidRPr="00CA5FA6" w:rsidRDefault="00910DFD" w:rsidP="00CA5FA6">
      <w:pPr>
        <w:rPr>
          <w:sz w:val="28"/>
          <w:szCs w:val="28"/>
        </w:rPr>
      </w:pPr>
      <w:r w:rsidRPr="00CA5FA6">
        <w:rPr>
          <w:sz w:val="28"/>
          <w:szCs w:val="28"/>
        </w:rPr>
        <w:t>В письме разъяснены некоторые вопросы системы оплаты труда педагогов, реализации механизма целевого</w:t>
      </w:r>
      <w:r w:rsidR="00CA5FA6">
        <w:rPr>
          <w:sz w:val="28"/>
          <w:szCs w:val="28"/>
        </w:rPr>
        <w:t xml:space="preserve"> </w:t>
      </w:r>
      <w:r w:rsidRPr="00CA5FA6">
        <w:rPr>
          <w:sz w:val="28"/>
          <w:szCs w:val="28"/>
        </w:rPr>
        <w:t>обучения, а также внесения изменений в действующее законодательство с целью награждения учителей орденами и медалями РФ за выслугу лет и безупречную работу с предоставлением права на дополнительное ежемесячное и пенсионное материальное обеспечение.</w:t>
      </w:r>
      <w:r w:rsidRPr="00CA5FA6">
        <w:rPr>
          <w:sz w:val="28"/>
          <w:szCs w:val="28"/>
        </w:rPr>
        <w:br/>
      </w:r>
      <w:r w:rsidRPr="00CA5FA6">
        <w:rPr>
          <w:rFonts w:eastAsia="Calibri"/>
          <w:sz w:val="28"/>
          <w:szCs w:val="28"/>
        </w:rPr>
        <w:t xml:space="preserve">Источник: </w:t>
      </w:r>
      <w:r w:rsidRPr="00CA5FA6">
        <w:rPr>
          <w:sz w:val="28"/>
          <w:szCs w:val="28"/>
        </w:rPr>
        <w:t>Письмо Минпросвещения России от 05.07.2024 № 102-ЗГ-МП-129.</w:t>
      </w:r>
    </w:p>
    <w:p w14:paraId="3DA9276C" w14:textId="77777777" w:rsidR="00910DFD" w:rsidRPr="00CA5FA6" w:rsidRDefault="00910DFD" w:rsidP="00CA5FA6">
      <w:pPr>
        <w:rPr>
          <w:sz w:val="28"/>
          <w:szCs w:val="28"/>
        </w:rPr>
      </w:pPr>
    </w:p>
    <w:p w14:paraId="1D5A1C66" w14:textId="77777777" w:rsidR="00910DFD" w:rsidRPr="00CA5FA6" w:rsidRDefault="00910DFD" w:rsidP="00CA5FA6">
      <w:pPr>
        <w:rPr>
          <w:b/>
          <w:bCs/>
          <w:sz w:val="28"/>
          <w:szCs w:val="28"/>
        </w:rPr>
      </w:pPr>
      <w:r w:rsidRPr="00CA5FA6">
        <w:rPr>
          <w:b/>
          <w:bCs/>
          <w:sz w:val="28"/>
          <w:szCs w:val="28"/>
        </w:rPr>
        <w:t>В графике отпусков нужно указывать даты отдыха.</w:t>
      </w:r>
    </w:p>
    <w:p w14:paraId="25003771" w14:textId="500709C7" w:rsidR="00910DFD" w:rsidRPr="00CA5FA6" w:rsidRDefault="00910DFD" w:rsidP="00CA5FA6">
      <w:pPr>
        <w:rPr>
          <w:sz w:val="28"/>
          <w:szCs w:val="28"/>
        </w:rPr>
      </w:pPr>
      <w:r w:rsidRPr="00CA5FA6">
        <w:rPr>
          <w:sz w:val="28"/>
          <w:szCs w:val="28"/>
        </w:rPr>
        <w:t>Ведомство считает: понятие "график отпусков" предполагает, что в нем указывают периоды отдыха сотрудников.</w:t>
      </w:r>
      <w:r w:rsidR="00CA5FA6">
        <w:rPr>
          <w:sz w:val="28"/>
          <w:szCs w:val="28"/>
        </w:rPr>
        <w:t xml:space="preserve"> </w:t>
      </w:r>
      <w:proofErr w:type="gramStart"/>
      <w:r w:rsidRPr="00CA5FA6">
        <w:rPr>
          <w:sz w:val="28"/>
          <w:szCs w:val="28"/>
        </w:rPr>
        <w:t>Это</w:t>
      </w:r>
      <w:proofErr w:type="gramEnd"/>
      <w:r w:rsidRPr="00CA5FA6">
        <w:rPr>
          <w:sz w:val="28"/>
          <w:szCs w:val="28"/>
        </w:rPr>
        <w:t xml:space="preserve"> значит, там должны стоять конкретные даты начала и окончания отпусков.</w:t>
      </w:r>
      <w:r w:rsidRPr="00CA5FA6">
        <w:rPr>
          <w:sz w:val="28"/>
          <w:szCs w:val="28"/>
        </w:rPr>
        <w:br/>
      </w:r>
      <w:r w:rsidRPr="00CA5FA6">
        <w:rPr>
          <w:rFonts w:eastAsia="Calibri"/>
          <w:sz w:val="28"/>
          <w:szCs w:val="28"/>
        </w:rPr>
        <w:t xml:space="preserve">Источник: </w:t>
      </w:r>
      <w:r w:rsidRPr="00CA5FA6">
        <w:rPr>
          <w:sz w:val="28"/>
          <w:szCs w:val="28"/>
        </w:rPr>
        <w:t>Письмо Роструда от 16.08.2024 № ПГ/17241-6-1</w:t>
      </w:r>
    </w:p>
    <w:p w14:paraId="145BC158" w14:textId="77777777" w:rsidR="00877546" w:rsidRPr="00CA5FA6" w:rsidRDefault="00877546" w:rsidP="00CA5FA6">
      <w:pPr>
        <w:rPr>
          <w:sz w:val="28"/>
          <w:szCs w:val="28"/>
        </w:rPr>
      </w:pPr>
    </w:p>
    <w:p w14:paraId="1F1517E6" w14:textId="77777777" w:rsidR="00D5795A" w:rsidRPr="00CA5FA6" w:rsidRDefault="00D5795A" w:rsidP="00CA5FA6">
      <w:pPr>
        <w:rPr>
          <w:sz w:val="28"/>
          <w:szCs w:val="28"/>
        </w:rPr>
      </w:pPr>
    </w:p>
    <w:p w14:paraId="07429E9C" w14:textId="77777777" w:rsidR="00350565" w:rsidRPr="00CA5FA6" w:rsidRDefault="00805865" w:rsidP="00CA5FA6">
      <w:pPr>
        <w:jc w:val="right"/>
        <w:rPr>
          <w:sz w:val="28"/>
          <w:szCs w:val="28"/>
        </w:rPr>
      </w:pPr>
      <w:r w:rsidRPr="00CA5FA6">
        <w:rPr>
          <w:sz w:val="28"/>
          <w:szCs w:val="28"/>
        </w:rPr>
        <w:t xml:space="preserve">Правовой отдел </w:t>
      </w:r>
      <w:r w:rsidR="006141DA" w:rsidRPr="00CA5FA6">
        <w:rPr>
          <w:sz w:val="28"/>
          <w:szCs w:val="28"/>
        </w:rPr>
        <w:t>областной организации</w:t>
      </w:r>
      <w:r w:rsidRPr="00CA5FA6">
        <w:rPr>
          <w:sz w:val="28"/>
          <w:szCs w:val="28"/>
        </w:rPr>
        <w:t xml:space="preserve"> Профсоюза</w:t>
      </w:r>
    </w:p>
    <w:sectPr w:rsidR="00350565" w:rsidRPr="00CA5FA6" w:rsidSect="00CA5FA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7891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4488059">
    <w:abstractNumId w:val="3"/>
  </w:num>
  <w:num w:numId="3" w16cid:durableId="292828941">
    <w:abstractNumId w:val="0"/>
  </w:num>
  <w:num w:numId="4" w16cid:durableId="2107260518">
    <w:abstractNumId w:val="4"/>
  </w:num>
  <w:num w:numId="5" w16cid:durableId="620576288">
    <w:abstractNumId w:val="2"/>
  </w:num>
  <w:num w:numId="6" w16cid:durableId="36129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A96"/>
    <w:rsid w:val="0000054A"/>
    <w:rsid w:val="00000E67"/>
    <w:rsid w:val="00001988"/>
    <w:rsid w:val="00002072"/>
    <w:rsid w:val="0000412C"/>
    <w:rsid w:val="000043F0"/>
    <w:rsid w:val="00004797"/>
    <w:rsid w:val="00006454"/>
    <w:rsid w:val="000076D7"/>
    <w:rsid w:val="00007E41"/>
    <w:rsid w:val="00010D46"/>
    <w:rsid w:val="00011403"/>
    <w:rsid w:val="000117D1"/>
    <w:rsid w:val="0001306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B4"/>
    <w:rsid w:val="00030CC1"/>
    <w:rsid w:val="00032730"/>
    <w:rsid w:val="00032BA1"/>
    <w:rsid w:val="000330B3"/>
    <w:rsid w:val="00033EF2"/>
    <w:rsid w:val="000359E0"/>
    <w:rsid w:val="00036550"/>
    <w:rsid w:val="00036A79"/>
    <w:rsid w:val="00037661"/>
    <w:rsid w:val="00037B3E"/>
    <w:rsid w:val="000404B5"/>
    <w:rsid w:val="00040D51"/>
    <w:rsid w:val="00040F5F"/>
    <w:rsid w:val="00043767"/>
    <w:rsid w:val="0004430E"/>
    <w:rsid w:val="000452FE"/>
    <w:rsid w:val="00047EB2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2FB3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2D73"/>
    <w:rsid w:val="000931DD"/>
    <w:rsid w:val="000933FD"/>
    <w:rsid w:val="00094146"/>
    <w:rsid w:val="000A0CCB"/>
    <w:rsid w:val="000A0D1C"/>
    <w:rsid w:val="000A0EBC"/>
    <w:rsid w:val="000A2266"/>
    <w:rsid w:val="000A2DE4"/>
    <w:rsid w:val="000A48A8"/>
    <w:rsid w:val="000A663C"/>
    <w:rsid w:val="000A694A"/>
    <w:rsid w:val="000A76AA"/>
    <w:rsid w:val="000B1513"/>
    <w:rsid w:val="000B1F29"/>
    <w:rsid w:val="000B2B5F"/>
    <w:rsid w:val="000B2CCC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2116"/>
    <w:rsid w:val="000E3454"/>
    <w:rsid w:val="000E426A"/>
    <w:rsid w:val="000E4768"/>
    <w:rsid w:val="000E5C8A"/>
    <w:rsid w:val="000E651F"/>
    <w:rsid w:val="000E6A24"/>
    <w:rsid w:val="000E71B9"/>
    <w:rsid w:val="000E74BF"/>
    <w:rsid w:val="000E7739"/>
    <w:rsid w:val="000F0CB1"/>
    <w:rsid w:val="000F1762"/>
    <w:rsid w:val="000F1B63"/>
    <w:rsid w:val="000F1C41"/>
    <w:rsid w:val="000F39B6"/>
    <w:rsid w:val="000F3BDA"/>
    <w:rsid w:val="000F47A4"/>
    <w:rsid w:val="000F4E47"/>
    <w:rsid w:val="000F592A"/>
    <w:rsid w:val="000F66A8"/>
    <w:rsid w:val="000F77E8"/>
    <w:rsid w:val="00100C62"/>
    <w:rsid w:val="001019B1"/>
    <w:rsid w:val="00102F49"/>
    <w:rsid w:val="00105104"/>
    <w:rsid w:val="00110A10"/>
    <w:rsid w:val="001123D3"/>
    <w:rsid w:val="0011248F"/>
    <w:rsid w:val="00112768"/>
    <w:rsid w:val="001127D4"/>
    <w:rsid w:val="00112920"/>
    <w:rsid w:val="00112C7D"/>
    <w:rsid w:val="0011335F"/>
    <w:rsid w:val="00113E90"/>
    <w:rsid w:val="00115598"/>
    <w:rsid w:val="00115668"/>
    <w:rsid w:val="00116574"/>
    <w:rsid w:val="0011739B"/>
    <w:rsid w:val="001174EF"/>
    <w:rsid w:val="0012050C"/>
    <w:rsid w:val="001205D2"/>
    <w:rsid w:val="00120A91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7D7"/>
    <w:rsid w:val="00132D79"/>
    <w:rsid w:val="001352DF"/>
    <w:rsid w:val="001359E0"/>
    <w:rsid w:val="00137881"/>
    <w:rsid w:val="0014006F"/>
    <w:rsid w:val="001402AF"/>
    <w:rsid w:val="00141114"/>
    <w:rsid w:val="00141832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3A27"/>
    <w:rsid w:val="00154BF8"/>
    <w:rsid w:val="00161E41"/>
    <w:rsid w:val="00164986"/>
    <w:rsid w:val="00164E7E"/>
    <w:rsid w:val="00166F3D"/>
    <w:rsid w:val="00167518"/>
    <w:rsid w:val="001701CA"/>
    <w:rsid w:val="00170460"/>
    <w:rsid w:val="001714A5"/>
    <w:rsid w:val="00171769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681D"/>
    <w:rsid w:val="00186F5A"/>
    <w:rsid w:val="00191155"/>
    <w:rsid w:val="00191326"/>
    <w:rsid w:val="0019183C"/>
    <w:rsid w:val="00191CF4"/>
    <w:rsid w:val="001925C4"/>
    <w:rsid w:val="00194574"/>
    <w:rsid w:val="00194C55"/>
    <w:rsid w:val="00195518"/>
    <w:rsid w:val="00195EF1"/>
    <w:rsid w:val="00196691"/>
    <w:rsid w:val="00196F55"/>
    <w:rsid w:val="00197394"/>
    <w:rsid w:val="00197BA3"/>
    <w:rsid w:val="001A0134"/>
    <w:rsid w:val="001A0B57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5DBF"/>
    <w:rsid w:val="001C67AA"/>
    <w:rsid w:val="001D02C4"/>
    <w:rsid w:val="001D0358"/>
    <w:rsid w:val="001D14B6"/>
    <w:rsid w:val="001D18E9"/>
    <w:rsid w:val="001D25C2"/>
    <w:rsid w:val="001D317A"/>
    <w:rsid w:val="001D3B7D"/>
    <w:rsid w:val="001D4F86"/>
    <w:rsid w:val="001D6253"/>
    <w:rsid w:val="001D6C81"/>
    <w:rsid w:val="001D77F8"/>
    <w:rsid w:val="001D783C"/>
    <w:rsid w:val="001D7E88"/>
    <w:rsid w:val="001E006E"/>
    <w:rsid w:val="001E0C4E"/>
    <w:rsid w:val="001E19B6"/>
    <w:rsid w:val="001E30D2"/>
    <w:rsid w:val="001E4354"/>
    <w:rsid w:val="001E4467"/>
    <w:rsid w:val="001E4548"/>
    <w:rsid w:val="001E4879"/>
    <w:rsid w:val="001E540F"/>
    <w:rsid w:val="001E55E5"/>
    <w:rsid w:val="001F12F6"/>
    <w:rsid w:val="001F2104"/>
    <w:rsid w:val="001F2302"/>
    <w:rsid w:val="001F2DCA"/>
    <w:rsid w:val="001F3213"/>
    <w:rsid w:val="001F3CA6"/>
    <w:rsid w:val="001F3D43"/>
    <w:rsid w:val="001F50A0"/>
    <w:rsid w:val="001F53C9"/>
    <w:rsid w:val="001F59CE"/>
    <w:rsid w:val="001F5B45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B89"/>
    <w:rsid w:val="00217D32"/>
    <w:rsid w:val="002208DD"/>
    <w:rsid w:val="0022455E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75B2"/>
    <w:rsid w:val="00237ACA"/>
    <w:rsid w:val="00237E30"/>
    <w:rsid w:val="00240DA7"/>
    <w:rsid w:val="00241659"/>
    <w:rsid w:val="00242BDB"/>
    <w:rsid w:val="00246360"/>
    <w:rsid w:val="00247207"/>
    <w:rsid w:val="00247496"/>
    <w:rsid w:val="00250FFB"/>
    <w:rsid w:val="00251130"/>
    <w:rsid w:val="002512EA"/>
    <w:rsid w:val="0025176D"/>
    <w:rsid w:val="00252046"/>
    <w:rsid w:val="0025352D"/>
    <w:rsid w:val="002538C8"/>
    <w:rsid w:val="00253CF6"/>
    <w:rsid w:val="00254379"/>
    <w:rsid w:val="002544BE"/>
    <w:rsid w:val="002558AA"/>
    <w:rsid w:val="00255CFA"/>
    <w:rsid w:val="00257F82"/>
    <w:rsid w:val="0026053F"/>
    <w:rsid w:val="00260756"/>
    <w:rsid w:val="00260A67"/>
    <w:rsid w:val="00260D25"/>
    <w:rsid w:val="00260F6D"/>
    <w:rsid w:val="00262228"/>
    <w:rsid w:val="00265AE9"/>
    <w:rsid w:val="0026716F"/>
    <w:rsid w:val="002705A5"/>
    <w:rsid w:val="00270B42"/>
    <w:rsid w:val="00270FEF"/>
    <w:rsid w:val="002733F5"/>
    <w:rsid w:val="0027574F"/>
    <w:rsid w:val="002771A7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4A9"/>
    <w:rsid w:val="00292D55"/>
    <w:rsid w:val="00292DC3"/>
    <w:rsid w:val="002975D6"/>
    <w:rsid w:val="002A0575"/>
    <w:rsid w:val="002A0D78"/>
    <w:rsid w:val="002A1162"/>
    <w:rsid w:val="002A25CB"/>
    <w:rsid w:val="002A25FA"/>
    <w:rsid w:val="002A3FA7"/>
    <w:rsid w:val="002A40FD"/>
    <w:rsid w:val="002B143F"/>
    <w:rsid w:val="002B1D0E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C7E5C"/>
    <w:rsid w:val="002C7FC0"/>
    <w:rsid w:val="002D04FC"/>
    <w:rsid w:val="002D0F9E"/>
    <w:rsid w:val="002D0FB9"/>
    <w:rsid w:val="002D22DE"/>
    <w:rsid w:val="002D3134"/>
    <w:rsid w:val="002D5314"/>
    <w:rsid w:val="002D584E"/>
    <w:rsid w:val="002E04AF"/>
    <w:rsid w:val="002E09F3"/>
    <w:rsid w:val="002E19C7"/>
    <w:rsid w:val="002E2E01"/>
    <w:rsid w:val="002E3035"/>
    <w:rsid w:val="002E39F9"/>
    <w:rsid w:val="002E471F"/>
    <w:rsid w:val="002E4761"/>
    <w:rsid w:val="002E4924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3DA9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66EB"/>
    <w:rsid w:val="003067A3"/>
    <w:rsid w:val="00306AC2"/>
    <w:rsid w:val="003112DE"/>
    <w:rsid w:val="00312044"/>
    <w:rsid w:val="00312E68"/>
    <w:rsid w:val="00313618"/>
    <w:rsid w:val="003141D2"/>
    <w:rsid w:val="003149B0"/>
    <w:rsid w:val="00314E93"/>
    <w:rsid w:val="00315150"/>
    <w:rsid w:val="0031518A"/>
    <w:rsid w:val="00315411"/>
    <w:rsid w:val="00317987"/>
    <w:rsid w:val="00317DA3"/>
    <w:rsid w:val="00320A74"/>
    <w:rsid w:val="00320B2C"/>
    <w:rsid w:val="00320C23"/>
    <w:rsid w:val="00322048"/>
    <w:rsid w:val="00322E7C"/>
    <w:rsid w:val="003240AF"/>
    <w:rsid w:val="00324594"/>
    <w:rsid w:val="00324C63"/>
    <w:rsid w:val="00325345"/>
    <w:rsid w:val="00327DF9"/>
    <w:rsid w:val="003301D2"/>
    <w:rsid w:val="0033049E"/>
    <w:rsid w:val="003318B9"/>
    <w:rsid w:val="00331F9D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3D83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A5B"/>
    <w:rsid w:val="00366FA3"/>
    <w:rsid w:val="00367EC1"/>
    <w:rsid w:val="00370B1B"/>
    <w:rsid w:val="00371374"/>
    <w:rsid w:val="003718AF"/>
    <w:rsid w:val="00371917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87396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56A4"/>
    <w:rsid w:val="003A6666"/>
    <w:rsid w:val="003A68A4"/>
    <w:rsid w:val="003A6B88"/>
    <w:rsid w:val="003A6C5C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B7B51"/>
    <w:rsid w:val="003C0D18"/>
    <w:rsid w:val="003C1075"/>
    <w:rsid w:val="003C166D"/>
    <w:rsid w:val="003C3AD2"/>
    <w:rsid w:val="003C5215"/>
    <w:rsid w:val="003C55E3"/>
    <w:rsid w:val="003C5906"/>
    <w:rsid w:val="003C599E"/>
    <w:rsid w:val="003C67E6"/>
    <w:rsid w:val="003C703F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5D9E"/>
    <w:rsid w:val="003D6C2F"/>
    <w:rsid w:val="003D7434"/>
    <w:rsid w:val="003D76B8"/>
    <w:rsid w:val="003E01D5"/>
    <w:rsid w:val="003E1859"/>
    <w:rsid w:val="003E1AA6"/>
    <w:rsid w:val="003E4223"/>
    <w:rsid w:val="003E53CD"/>
    <w:rsid w:val="003E5825"/>
    <w:rsid w:val="003E5C2E"/>
    <w:rsid w:val="003E6AC9"/>
    <w:rsid w:val="003E6B0A"/>
    <w:rsid w:val="003E7230"/>
    <w:rsid w:val="003F04C8"/>
    <w:rsid w:val="003F1E0D"/>
    <w:rsid w:val="003F2BE4"/>
    <w:rsid w:val="003F31AB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2E8"/>
    <w:rsid w:val="00405338"/>
    <w:rsid w:val="004077B2"/>
    <w:rsid w:val="004115E0"/>
    <w:rsid w:val="00411603"/>
    <w:rsid w:val="00411CFC"/>
    <w:rsid w:val="00412CCD"/>
    <w:rsid w:val="00412D54"/>
    <w:rsid w:val="004135A5"/>
    <w:rsid w:val="00413647"/>
    <w:rsid w:val="00414E6F"/>
    <w:rsid w:val="0041535B"/>
    <w:rsid w:val="0041690B"/>
    <w:rsid w:val="004169B7"/>
    <w:rsid w:val="00416BC6"/>
    <w:rsid w:val="00416E3D"/>
    <w:rsid w:val="004171E8"/>
    <w:rsid w:val="00417DDF"/>
    <w:rsid w:val="00420E80"/>
    <w:rsid w:val="00420EA3"/>
    <w:rsid w:val="00420FA6"/>
    <w:rsid w:val="00421A5F"/>
    <w:rsid w:val="00422B46"/>
    <w:rsid w:val="00422C7E"/>
    <w:rsid w:val="00423671"/>
    <w:rsid w:val="00423E81"/>
    <w:rsid w:val="004264BD"/>
    <w:rsid w:val="00427CA1"/>
    <w:rsid w:val="00427D70"/>
    <w:rsid w:val="00427DFB"/>
    <w:rsid w:val="004301C7"/>
    <w:rsid w:val="0043158D"/>
    <w:rsid w:val="0043292B"/>
    <w:rsid w:val="00433120"/>
    <w:rsid w:val="00434A84"/>
    <w:rsid w:val="0043534A"/>
    <w:rsid w:val="00435793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6F0E"/>
    <w:rsid w:val="004471F3"/>
    <w:rsid w:val="004477C9"/>
    <w:rsid w:val="0045129F"/>
    <w:rsid w:val="0045249B"/>
    <w:rsid w:val="00453127"/>
    <w:rsid w:val="00453712"/>
    <w:rsid w:val="00453E7B"/>
    <w:rsid w:val="00454866"/>
    <w:rsid w:val="00454AB6"/>
    <w:rsid w:val="00457495"/>
    <w:rsid w:val="004614AE"/>
    <w:rsid w:val="00463B38"/>
    <w:rsid w:val="00463D4D"/>
    <w:rsid w:val="00464B76"/>
    <w:rsid w:val="00464CC0"/>
    <w:rsid w:val="004659C6"/>
    <w:rsid w:val="00465B1A"/>
    <w:rsid w:val="004667B7"/>
    <w:rsid w:val="004667F6"/>
    <w:rsid w:val="00467525"/>
    <w:rsid w:val="00467805"/>
    <w:rsid w:val="00472C2B"/>
    <w:rsid w:val="0047371F"/>
    <w:rsid w:val="004737A2"/>
    <w:rsid w:val="0047386A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87FFC"/>
    <w:rsid w:val="00490B93"/>
    <w:rsid w:val="004914E6"/>
    <w:rsid w:val="00492E1E"/>
    <w:rsid w:val="00493102"/>
    <w:rsid w:val="00493DF2"/>
    <w:rsid w:val="004945AE"/>
    <w:rsid w:val="00494C66"/>
    <w:rsid w:val="00495195"/>
    <w:rsid w:val="00496C32"/>
    <w:rsid w:val="00497DC5"/>
    <w:rsid w:val="004A043C"/>
    <w:rsid w:val="004A1477"/>
    <w:rsid w:val="004A317A"/>
    <w:rsid w:val="004A4294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98C"/>
    <w:rsid w:val="004D0A76"/>
    <w:rsid w:val="004D1B46"/>
    <w:rsid w:val="004D2FE3"/>
    <w:rsid w:val="004D35D6"/>
    <w:rsid w:val="004D3C25"/>
    <w:rsid w:val="004D4E7B"/>
    <w:rsid w:val="004D4F6E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53C8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CFB"/>
    <w:rsid w:val="00506EC1"/>
    <w:rsid w:val="005073BA"/>
    <w:rsid w:val="005106AA"/>
    <w:rsid w:val="00510827"/>
    <w:rsid w:val="00510BF2"/>
    <w:rsid w:val="0051179C"/>
    <w:rsid w:val="00513449"/>
    <w:rsid w:val="00514579"/>
    <w:rsid w:val="00514581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0B5C"/>
    <w:rsid w:val="00552E48"/>
    <w:rsid w:val="00552F7A"/>
    <w:rsid w:val="00553E18"/>
    <w:rsid w:val="005548DE"/>
    <w:rsid w:val="00554D9D"/>
    <w:rsid w:val="00555707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17B"/>
    <w:rsid w:val="0057377B"/>
    <w:rsid w:val="005737BC"/>
    <w:rsid w:val="00574365"/>
    <w:rsid w:val="00574E70"/>
    <w:rsid w:val="0057630F"/>
    <w:rsid w:val="00576D30"/>
    <w:rsid w:val="00576DF7"/>
    <w:rsid w:val="005804AF"/>
    <w:rsid w:val="00580CCF"/>
    <w:rsid w:val="00580FD3"/>
    <w:rsid w:val="005819B8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99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51C"/>
    <w:rsid w:val="005B1931"/>
    <w:rsid w:val="005B3230"/>
    <w:rsid w:val="005B3C86"/>
    <w:rsid w:val="005B6649"/>
    <w:rsid w:val="005B6F59"/>
    <w:rsid w:val="005B7F0F"/>
    <w:rsid w:val="005C1573"/>
    <w:rsid w:val="005C1891"/>
    <w:rsid w:val="005C2E56"/>
    <w:rsid w:val="005C3317"/>
    <w:rsid w:val="005C3E9B"/>
    <w:rsid w:val="005C4B78"/>
    <w:rsid w:val="005C5823"/>
    <w:rsid w:val="005C58A4"/>
    <w:rsid w:val="005C62E2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5636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2DEF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091"/>
    <w:rsid w:val="00615B76"/>
    <w:rsid w:val="00617C97"/>
    <w:rsid w:val="0062068A"/>
    <w:rsid w:val="00620D7F"/>
    <w:rsid w:val="0062258A"/>
    <w:rsid w:val="00622B11"/>
    <w:rsid w:val="00623AA3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7A7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2EF7"/>
    <w:rsid w:val="006436DA"/>
    <w:rsid w:val="00644059"/>
    <w:rsid w:val="00645159"/>
    <w:rsid w:val="00645623"/>
    <w:rsid w:val="00645F3C"/>
    <w:rsid w:val="006467CD"/>
    <w:rsid w:val="006471F2"/>
    <w:rsid w:val="00647685"/>
    <w:rsid w:val="00647C7F"/>
    <w:rsid w:val="00650AFA"/>
    <w:rsid w:val="006512D4"/>
    <w:rsid w:val="00652DCC"/>
    <w:rsid w:val="00653629"/>
    <w:rsid w:val="00654DFE"/>
    <w:rsid w:val="0065655E"/>
    <w:rsid w:val="006576B4"/>
    <w:rsid w:val="00660DB7"/>
    <w:rsid w:val="0066106D"/>
    <w:rsid w:val="00661BA9"/>
    <w:rsid w:val="00661E37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2DD5"/>
    <w:rsid w:val="00673E6D"/>
    <w:rsid w:val="00675320"/>
    <w:rsid w:val="006758B7"/>
    <w:rsid w:val="00675C2D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45C9"/>
    <w:rsid w:val="00695D0D"/>
    <w:rsid w:val="00696A72"/>
    <w:rsid w:val="00697C8D"/>
    <w:rsid w:val="006A19A7"/>
    <w:rsid w:val="006A1CEB"/>
    <w:rsid w:val="006A2850"/>
    <w:rsid w:val="006A2BC6"/>
    <w:rsid w:val="006A3244"/>
    <w:rsid w:val="006A53DF"/>
    <w:rsid w:val="006A5D57"/>
    <w:rsid w:val="006A787B"/>
    <w:rsid w:val="006A79AA"/>
    <w:rsid w:val="006B0C84"/>
    <w:rsid w:val="006B2774"/>
    <w:rsid w:val="006B29BC"/>
    <w:rsid w:val="006B526B"/>
    <w:rsid w:val="006B5925"/>
    <w:rsid w:val="006B5D61"/>
    <w:rsid w:val="006B647E"/>
    <w:rsid w:val="006B6585"/>
    <w:rsid w:val="006B6ACA"/>
    <w:rsid w:val="006B6B0F"/>
    <w:rsid w:val="006B6D16"/>
    <w:rsid w:val="006B7423"/>
    <w:rsid w:val="006B7A08"/>
    <w:rsid w:val="006B7A74"/>
    <w:rsid w:val="006C03B5"/>
    <w:rsid w:val="006C086A"/>
    <w:rsid w:val="006C0899"/>
    <w:rsid w:val="006C109F"/>
    <w:rsid w:val="006C1F04"/>
    <w:rsid w:val="006C26EE"/>
    <w:rsid w:val="006C410C"/>
    <w:rsid w:val="006C50F1"/>
    <w:rsid w:val="006C5FD2"/>
    <w:rsid w:val="006D011C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3F6B"/>
    <w:rsid w:val="006E46E6"/>
    <w:rsid w:val="006F0104"/>
    <w:rsid w:val="006F0F95"/>
    <w:rsid w:val="006F1F0F"/>
    <w:rsid w:val="006F20AA"/>
    <w:rsid w:val="006F2D74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6F75DB"/>
    <w:rsid w:val="00700CD6"/>
    <w:rsid w:val="007014B9"/>
    <w:rsid w:val="00702AEA"/>
    <w:rsid w:val="00702CCC"/>
    <w:rsid w:val="007033C7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483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E16"/>
    <w:rsid w:val="00726F4D"/>
    <w:rsid w:val="007277BC"/>
    <w:rsid w:val="007319EC"/>
    <w:rsid w:val="00731E5A"/>
    <w:rsid w:val="00732694"/>
    <w:rsid w:val="00732D0B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0433"/>
    <w:rsid w:val="00753E1A"/>
    <w:rsid w:val="0075422D"/>
    <w:rsid w:val="00756259"/>
    <w:rsid w:val="007565DA"/>
    <w:rsid w:val="0075793D"/>
    <w:rsid w:val="00757A80"/>
    <w:rsid w:val="007604AD"/>
    <w:rsid w:val="00760AB7"/>
    <w:rsid w:val="00760D4C"/>
    <w:rsid w:val="00763C45"/>
    <w:rsid w:val="007642C7"/>
    <w:rsid w:val="00764589"/>
    <w:rsid w:val="0076581A"/>
    <w:rsid w:val="00766B84"/>
    <w:rsid w:val="00767C55"/>
    <w:rsid w:val="00770BCE"/>
    <w:rsid w:val="00771B58"/>
    <w:rsid w:val="00771BA7"/>
    <w:rsid w:val="00772F4C"/>
    <w:rsid w:val="0077501F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542F"/>
    <w:rsid w:val="00786994"/>
    <w:rsid w:val="00787B05"/>
    <w:rsid w:val="00787BBA"/>
    <w:rsid w:val="00790026"/>
    <w:rsid w:val="007902A1"/>
    <w:rsid w:val="00790FC7"/>
    <w:rsid w:val="0079112D"/>
    <w:rsid w:val="00791B5E"/>
    <w:rsid w:val="00792F17"/>
    <w:rsid w:val="00793109"/>
    <w:rsid w:val="0079427A"/>
    <w:rsid w:val="00794CF4"/>
    <w:rsid w:val="007959C5"/>
    <w:rsid w:val="0079665D"/>
    <w:rsid w:val="00797372"/>
    <w:rsid w:val="00797F1F"/>
    <w:rsid w:val="007A055C"/>
    <w:rsid w:val="007A2150"/>
    <w:rsid w:val="007A2BD0"/>
    <w:rsid w:val="007A453D"/>
    <w:rsid w:val="007A6FE9"/>
    <w:rsid w:val="007A738F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6923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2C69"/>
    <w:rsid w:val="008032CD"/>
    <w:rsid w:val="00803EE7"/>
    <w:rsid w:val="00805341"/>
    <w:rsid w:val="00805363"/>
    <w:rsid w:val="00805865"/>
    <w:rsid w:val="008063A0"/>
    <w:rsid w:val="00806B5C"/>
    <w:rsid w:val="00807531"/>
    <w:rsid w:val="00810048"/>
    <w:rsid w:val="0081034A"/>
    <w:rsid w:val="00810D85"/>
    <w:rsid w:val="008117A5"/>
    <w:rsid w:val="008123AB"/>
    <w:rsid w:val="008135B4"/>
    <w:rsid w:val="00813EFE"/>
    <w:rsid w:val="008147EF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677C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3CB"/>
    <w:rsid w:val="008467DD"/>
    <w:rsid w:val="00846E1E"/>
    <w:rsid w:val="00850EDA"/>
    <w:rsid w:val="00851495"/>
    <w:rsid w:val="008516AF"/>
    <w:rsid w:val="00851E2D"/>
    <w:rsid w:val="00852716"/>
    <w:rsid w:val="0085295B"/>
    <w:rsid w:val="008534BC"/>
    <w:rsid w:val="008534DC"/>
    <w:rsid w:val="008537C6"/>
    <w:rsid w:val="00854F5F"/>
    <w:rsid w:val="0085584F"/>
    <w:rsid w:val="00856A1F"/>
    <w:rsid w:val="008605DD"/>
    <w:rsid w:val="008609BC"/>
    <w:rsid w:val="0086176F"/>
    <w:rsid w:val="00863DD7"/>
    <w:rsid w:val="00863F6A"/>
    <w:rsid w:val="00864184"/>
    <w:rsid w:val="008668E5"/>
    <w:rsid w:val="00866DFE"/>
    <w:rsid w:val="00866FE3"/>
    <w:rsid w:val="00867396"/>
    <w:rsid w:val="0086784F"/>
    <w:rsid w:val="008716EA"/>
    <w:rsid w:val="00871B58"/>
    <w:rsid w:val="00872C71"/>
    <w:rsid w:val="00873DB4"/>
    <w:rsid w:val="00874854"/>
    <w:rsid w:val="00874D5F"/>
    <w:rsid w:val="008758D7"/>
    <w:rsid w:val="00876F8A"/>
    <w:rsid w:val="00877546"/>
    <w:rsid w:val="00877662"/>
    <w:rsid w:val="00877EE4"/>
    <w:rsid w:val="0088420A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12BB"/>
    <w:rsid w:val="008A15DA"/>
    <w:rsid w:val="008A2742"/>
    <w:rsid w:val="008A3674"/>
    <w:rsid w:val="008A417F"/>
    <w:rsid w:val="008A4257"/>
    <w:rsid w:val="008A4810"/>
    <w:rsid w:val="008A5BF5"/>
    <w:rsid w:val="008A5C21"/>
    <w:rsid w:val="008B0301"/>
    <w:rsid w:val="008B0311"/>
    <w:rsid w:val="008B07B8"/>
    <w:rsid w:val="008B09FC"/>
    <w:rsid w:val="008B1629"/>
    <w:rsid w:val="008B194A"/>
    <w:rsid w:val="008B249D"/>
    <w:rsid w:val="008B4617"/>
    <w:rsid w:val="008B5445"/>
    <w:rsid w:val="008C0309"/>
    <w:rsid w:val="008C1FC3"/>
    <w:rsid w:val="008C3756"/>
    <w:rsid w:val="008C4302"/>
    <w:rsid w:val="008C4A19"/>
    <w:rsid w:val="008C5AB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0F18"/>
    <w:rsid w:val="008F2C8A"/>
    <w:rsid w:val="008F3240"/>
    <w:rsid w:val="008F3F0C"/>
    <w:rsid w:val="008F459A"/>
    <w:rsid w:val="008F4BF0"/>
    <w:rsid w:val="008F54F9"/>
    <w:rsid w:val="008F5597"/>
    <w:rsid w:val="008F6D82"/>
    <w:rsid w:val="008F7C4A"/>
    <w:rsid w:val="00900B79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0DFD"/>
    <w:rsid w:val="009120E9"/>
    <w:rsid w:val="00913873"/>
    <w:rsid w:val="00913DAD"/>
    <w:rsid w:val="00914851"/>
    <w:rsid w:val="00914E79"/>
    <w:rsid w:val="00916038"/>
    <w:rsid w:val="00917C86"/>
    <w:rsid w:val="009210EA"/>
    <w:rsid w:val="00921B52"/>
    <w:rsid w:val="00921EAD"/>
    <w:rsid w:val="009243AC"/>
    <w:rsid w:val="009249AB"/>
    <w:rsid w:val="00924DAF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27CF"/>
    <w:rsid w:val="009333E6"/>
    <w:rsid w:val="0093391D"/>
    <w:rsid w:val="00934EA5"/>
    <w:rsid w:val="0093503D"/>
    <w:rsid w:val="00935974"/>
    <w:rsid w:val="00936AAF"/>
    <w:rsid w:val="00936E0E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69A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4B5"/>
    <w:rsid w:val="00977509"/>
    <w:rsid w:val="0098041B"/>
    <w:rsid w:val="009851AE"/>
    <w:rsid w:val="00985C91"/>
    <w:rsid w:val="0098741C"/>
    <w:rsid w:val="00991625"/>
    <w:rsid w:val="00992165"/>
    <w:rsid w:val="00993321"/>
    <w:rsid w:val="009934D7"/>
    <w:rsid w:val="00993D2E"/>
    <w:rsid w:val="00994568"/>
    <w:rsid w:val="009948EA"/>
    <w:rsid w:val="00994BBE"/>
    <w:rsid w:val="0099511B"/>
    <w:rsid w:val="009951B3"/>
    <w:rsid w:val="009955F3"/>
    <w:rsid w:val="009957AC"/>
    <w:rsid w:val="0099615B"/>
    <w:rsid w:val="009968B8"/>
    <w:rsid w:val="00996D06"/>
    <w:rsid w:val="009979B0"/>
    <w:rsid w:val="00997E6E"/>
    <w:rsid w:val="009A0115"/>
    <w:rsid w:val="009A0AC1"/>
    <w:rsid w:val="009A314F"/>
    <w:rsid w:val="009A3707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0E1A"/>
    <w:rsid w:val="009C236B"/>
    <w:rsid w:val="009C3A98"/>
    <w:rsid w:val="009C5216"/>
    <w:rsid w:val="009C5FE3"/>
    <w:rsid w:val="009C6647"/>
    <w:rsid w:val="009C6838"/>
    <w:rsid w:val="009C687C"/>
    <w:rsid w:val="009C789E"/>
    <w:rsid w:val="009C7A9B"/>
    <w:rsid w:val="009D060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E4EA1"/>
    <w:rsid w:val="009F02A0"/>
    <w:rsid w:val="009F0B10"/>
    <w:rsid w:val="009F0BC3"/>
    <w:rsid w:val="009F14AB"/>
    <w:rsid w:val="009F18B3"/>
    <w:rsid w:val="009F29DB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9F7F31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27CE3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BBB"/>
    <w:rsid w:val="00A52C41"/>
    <w:rsid w:val="00A52E6F"/>
    <w:rsid w:val="00A532AC"/>
    <w:rsid w:val="00A56893"/>
    <w:rsid w:val="00A56EF5"/>
    <w:rsid w:val="00A57962"/>
    <w:rsid w:val="00A60C2A"/>
    <w:rsid w:val="00A62037"/>
    <w:rsid w:val="00A62226"/>
    <w:rsid w:val="00A626F8"/>
    <w:rsid w:val="00A62B31"/>
    <w:rsid w:val="00A62E22"/>
    <w:rsid w:val="00A63461"/>
    <w:rsid w:val="00A63C0B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99E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5DD8"/>
    <w:rsid w:val="00A96833"/>
    <w:rsid w:val="00A96BD9"/>
    <w:rsid w:val="00A97D6B"/>
    <w:rsid w:val="00AA001B"/>
    <w:rsid w:val="00AA18DD"/>
    <w:rsid w:val="00AA37CB"/>
    <w:rsid w:val="00AA4BA7"/>
    <w:rsid w:val="00AA4F76"/>
    <w:rsid w:val="00AA5423"/>
    <w:rsid w:val="00AA712D"/>
    <w:rsid w:val="00AA7FDD"/>
    <w:rsid w:val="00AB0C7F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4F2"/>
    <w:rsid w:val="00AD214A"/>
    <w:rsid w:val="00AD235C"/>
    <w:rsid w:val="00AD2799"/>
    <w:rsid w:val="00AD2BF8"/>
    <w:rsid w:val="00AD3A0D"/>
    <w:rsid w:val="00AD42F3"/>
    <w:rsid w:val="00AD4F84"/>
    <w:rsid w:val="00AD53A5"/>
    <w:rsid w:val="00AD60F1"/>
    <w:rsid w:val="00AD66B6"/>
    <w:rsid w:val="00AD6974"/>
    <w:rsid w:val="00AD7FB9"/>
    <w:rsid w:val="00AE05CA"/>
    <w:rsid w:val="00AE0AD6"/>
    <w:rsid w:val="00AE22F7"/>
    <w:rsid w:val="00AE2494"/>
    <w:rsid w:val="00AE322D"/>
    <w:rsid w:val="00AE33B4"/>
    <w:rsid w:val="00AE35EE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33E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0D1"/>
    <w:rsid w:val="00B21C66"/>
    <w:rsid w:val="00B2213B"/>
    <w:rsid w:val="00B230B5"/>
    <w:rsid w:val="00B232F3"/>
    <w:rsid w:val="00B2330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2721"/>
    <w:rsid w:val="00B32BE1"/>
    <w:rsid w:val="00B35111"/>
    <w:rsid w:val="00B3585C"/>
    <w:rsid w:val="00B359D7"/>
    <w:rsid w:val="00B35D78"/>
    <w:rsid w:val="00B364C4"/>
    <w:rsid w:val="00B365F1"/>
    <w:rsid w:val="00B40731"/>
    <w:rsid w:val="00B40972"/>
    <w:rsid w:val="00B4141C"/>
    <w:rsid w:val="00B419A4"/>
    <w:rsid w:val="00B4230D"/>
    <w:rsid w:val="00B44258"/>
    <w:rsid w:val="00B44651"/>
    <w:rsid w:val="00B4633F"/>
    <w:rsid w:val="00B4694F"/>
    <w:rsid w:val="00B50023"/>
    <w:rsid w:val="00B501CA"/>
    <w:rsid w:val="00B50562"/>
    <w:rsid w:val="00B50D7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1D8"/>
    <w:rsid w:val="00B63EBF"/>
    <w:rsid w:val="00B64674"/>
    <w:rsid w:val="00B64C00"/>
    <w:rsid w:val="00B65090"/>
    <w:rsid w:val="00B669E4"/>
    <w:rsid w:val="00B67B22"/>
    <w:rsid w:val="00B72365"/>
    <w:rsid w:val="00B7284E"/>
    <w:rsid w:val="00B72A75"/>
    <w:rsid w:val="00B72B9E"/>
    <w:rsid w:val="00B7354C"/>
    <w:rsid w:val="00B7455A"/>
    <w:rsid w:val="00B75CB8"/>
    <w:rsid w:val="00B80655"/>
    <w:rsid w:val="00B80E74"/>
    <w:rsid w:val="00B84189"/>
    <w:rsid w:val="00B84472"/>
    <w:rsid w:val="00B846A0"/>
    <w:rsid w:val="00B84BF9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23EC"/>
    <w:rsid w:val="00B94AFC"/>
    <w:rsid w:val="00BA0261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0B1B"/>
    <w:rsid w:val="00BB1B8C"/>
    <w:rsid w:val="00BB21B2"/>
    <w:rsid w:val="00BB3CEA"/>
    <w:rsid w:val="00BB438C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C39"/>
    <w:rsid w:val="00BD0DC1"/>
    <w:rsid w:val="00BD12E7"/>
    <w:rsid w:val="00BD1596"/>
    <w:rsid w:val="00BD24EB"/>
    <w:rsid w:val="00BD3213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344"/>
    <w:rsid w:val="00BF3977"/>
    <w:rsid w:val="00BF3BC4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37B69"/>
    <w:rsid w:val="00C37F74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392A"/>
    <w:rsid w:val="00C55E27"/>
    <w:rsid w:val="00C57082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4E24"/>
    <w:rsid w:val="00C656D2"/>
    <w:rsid w:val="00C65B09"/>
    <w:rsid w:val="00C67D82"/>
    <w:rsid w:val="00C71038"/>
    <w:rsid w:val="00C71A8A"/>
    <w:rsid w:val="00C73620"/>
    <w:rsid w:val="00C7385F"/>
    <w:rsid w:val="00C75E07"/>
    <w:rsid w:val="00C77894"/>
    <w:rsid w:val="00C804BD"/>
    <w:rsid w:val="00C81017"/>
    <w:rsid w:val="00C824A7"/>
    <w:rsid w:val="00C82843"/>
    <w:rsid w:val="00C83789"/>
    <w:rsid w:val="00C8453D"/>
    <w:rsid w:val="00C84703"/>
    <w:rsid w:val="00C855B5"/>
    <w:rsid w:val="00C86A4D"/>
    <w:rsid w:val="00C86D87"/>
    <w:rsid w:val="00C93397"/>
    <w:rsid w:val="00C94166"/>
    <w:rsid w:val="00C94617"/>
    <w:rsid w:val="00C948D7"/>
    <w:rsid w:val="00C963A8"/>
    <w:rsid w:val="00C96F90"/>
    <w:rsid w:val="00C97D35"/>
    <w:rsid w:val="00CA1A77"/>
    <w:rsid w:val="00CA2551"/>
    <w:rsid w:val="00CA317F"/>
    <w:rsid w:val="00CA35CA"/>
    <w:rsid w:val="00CA4F9A"/>
    <w:rsid w:val="00CA5FA6"/>
    <w:rsid w:val="00CA6506"/>
    <w:rsid w:val="00CA6B1C"/>
    <w:rsid w:val="00CA6FB2"/>
    <w:rsid w:val="00CA6FBF"/>
    <w:rsid w:val="00CA767A"/>
    <w:rsid w:val="00CA7BEC"/>
    <w:rsid w:val="00CB0235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1D37"/>
    <w:rsid w:val="00CC2544"/>
    <w:rsid w:val="00CC3FDA"/>
    <w:rsid w:val="00CC591F"/>
    <w:rsid w:val="00CC5E92"/>
    <w:rsid w:val="00CD09FC"/>
    <w:rsid w:val="00CD1730"/>
    <w:rsid w:val="00CD21CC"/>
    <w:rsid w:val="00CD2998"/>
    <w:rsid w:val="00CD5086"/>
    <w:rsid w:val="00CD58BB"/>
    <w:rsid w:val="00CD5C0F"/>
    <w:rsid w:val="00CE035F"/>
    <w:rsid w:val="00CE0AB4"/>
    <w:rsid w:val="00CE0ACC"/>
    <w:rsid w:val="00CE2B16"/>
    <w:rsid w:val="00CE3297"/>
    <w:rsid w:val="00CE66D8"/>
    <w:rsid w:val="00CE77A9"/>
    <w:rsid w:val="00CE7C03"/>
    <w:rsid w:val="00CF00BC"/>
    <w:rsid w:val="00CF0100"/>
    <w:rsid w:val="00CF03F0"/>
    <w:rsid w:val="00CF0AC3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362"/>
    <w:rsid w:val="00D05430"/>
    <w:rsid w:val="00D0603A"/>
    <w:rsid w:val="00D0651B"/>
    <w:rsid w:val="00D06802"/>
    <w:rsid w:val="00D06A61"/>
    <w:rsid w:val="00D06B7D"/>
    <w:rsid w:val="00D07B68"/>
    <w:rsid w:val="00D11064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5EB6"/>
    <w:rsid w:val="00D261DF"/>
    <w:rsid w:val="00D263B8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6F56"/>
    <w:rsid w:val="00D57898"/>
    <w:rsid w:val="00D5795A"/>
    <w:rsid w:val="00D60E29"/>
    <w:rsid w:val="00D611EE"/>
    <w:rsid w:val="00D62E63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153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3586"/>
    <w:rsid w:val="00D9451B"/>
    <w:rsid w:val="00D96FCE"/>
    <w:rsid w:val="00D978ED"/>
    <w:rsid w:val="00D97C64"/>
    <w:rsid w:val="00DA0B07"/>
    <w:rsid w:val="00DA2A75"/>
    <w:rsid w:val="00DA3154"/>
    <w:rsid w:val="00DA44BC"/>
    <w:rsid w:val="00DA4B1B"/>
    <w:rsid w:val="00DA51AB"/>
    <w:rsid w:val="00DA61B7"/>
    <w:rsid w:val="00DA7D2E"/>
    <w:rsid w:val="00DA7DDE"/>
    <w:rsid w:val="00DB0476"/>
    <w:rsid w:val="00DB309E"/>
    <w:rsid w:val="00DB5722"/>
    <w:rsid w:val="00DB6B15"/>
    <w:rsid w:val="00DB7AE0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4A9C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D4846"/>
    <w:rsid w:val="00DD542C"/>
    <w:rsid w:val="00DD61C9"/>
    <w:rsid w:val="00DE3398"/>
    <w:rsid w:val="00DE5104"/>
    <w:rsid w:val="00DE5DE1"/>
    <w:rsid w:val="00DE7326"/>
    <w:rsid w:val="00DF040D"/>
    <w:rsid w:val="00DF1AE0"/>
    <w:rsid w:val="00DF347A"/>
    <w:rsid w:val="00DF46E9"/>
    <w:rsid w:val="00DF4B0B"/>
    <w:rsid w:val="00DF4F7F"/>
    <w:rsid w:val="00E007D5"/>
    <w:rsid w:val="00E01026"/>
    <w:rsid w:val="00E019C5"/>
    <w:rsid w:val="00E025A1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F67"/>
    <w:rsid w:val="00E13B46"/>
    <w:rsid w:val="00E14B84"/>
    <w:rsid w:val="00E15435"/>
    <w:rsid w:val="00E15B90"/>
    <w:rsid w:val="00E16CF6"/>
    <w:rsid w:val="00E171FD"/>
    <w:rsid w:val="00E17508"/>
    <w:rsid w:val="00E22121"/>
    <w:rsid w:val="00E22273"/>
    <w:rsid w:val="00E22B10"/>
    <w:rsid w:val="00E22BB4"/>
    <w:rsid w:val="00E23779"/>
    <w:rsid w:val="00E25042"/>
    <w:rsid w:val="00E25136"/>
    <w:rsid w:val="00E259B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59B8"/>
    <w:rsid w:val="00E4660C"/>
    <w:rsid w:val="00E46C20"/>
    <w:rsid w:val="00E47DC5"/>
    <w:rsid w:val="00E50C83"/>
    <w:rsid w:val="00E50FF7"/>
    <w:rsid w:val="00E51A7C"/>
    <w:rsid w:val="00E529DB"/>
    <w:rsid w:val="00E52DA3"/>
    <w:rsid w:val="00E558C8"/>
    <w:rsid w:val="00E57BFA"/>
    <w:rsid w:val="00E57D3E"/>
    <w:rsid w:val="00E60AD7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0ECB"/>
    <w:rsid w:val="00E713FA"/>
    <w:rsid w:val="00E7217F"/>
    <w:rsid w:val="00E7221B"/>
    <w:rsid w:val="00E75396"/>
    <w:rsid w:val="00E76BA8"/>
    <w:rsid w:val="00E77CA7"/>
    <w:rsid w:val="00E805EA"/>
    <w:rsid w:val="00E819E6"/>
    <w:rsid w:val="00E82ED8"/>
    <w:rsid w:val="00E83187"/>
    <w:rsid w:val="00E83777"/>
    <w:rsid w:val="00E83A88"/>
    <w:rsid w:val="00E84061"/>
    <w:rsid w:val="00E8592B"/>
    <w:rsid w:val="00E86E95"/>
    <w:rsid w:val="00E86ECC"/>
    <w:rsid w:val="00E8757C"/>
    <w:rsid w:val="00E91B78"/>
    <w:rsid w:val="00E91E1C"/>
    <w:rsid w:val="00E92143"/>
    <w:rsid w:val="00E92262"/>
    <w:rsid w:val="00E92B93"/>
    <w:rsid w:val="00E92BB4"/>
    <w:rsid w:val="00E92D55"/>
    <w:rsid w:val="00E93D1A"/>
    <w:rsid w:val="00E94FFC"/>
    <w:rsid w:val="00E95834"/>
    <w:rsid w:val="00E95C2E"/>
    <w:rsid w:val="00E95C82"/>
    <w:rsid w:val="00E9797D"/>
    <w:rsid w:val="00EA0270"/>
    <w:rsid w:val="00EA0633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D7C41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3E56"/>
    <w:rsid w:val="00F041DB"/>
    <w:rsid w:val="00F05B12"/>
    <w:rsid w:val="00F05D97"/>
    <w:rsid w:val="00F05F02"/>
    <w:rsid w:val="00F06935"/>
    <w:rsid w:val="00F06BEA"/>
    <w:rsid w:val="00F0725C"/>
    <w:rsid w:val="00F073AB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4FB3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0F45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3B9A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28A"/>
    <w:rsid w:val="00F77A89"/>
    <w:rsid w:val="00F77EDA"/>
    <w:rsid w:val="00F8020A"/>
    <w:rsid w:val="00F81607"/>
    <w:rsid w:val="00F81995"/>
    <w:rsid w:val="00F81BC3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A7A67"/>
    <w:rsid w:val="00FB1425"/>
    <w:rsid w:val="00FB1597"/>
    <w:rsid w:val="00FB1A38"/>
    <w:rsid w:val="00FB1DA1"/>
    <w:rsid w:val="00FB2E65"/>
    <w:rsid w:val="00FB345A"/>
    <w:rsid w:val="00FB3A69"/>
    <w:rsid w:val="00FB45EF"/>
    <w:rsid w:val="00FB7EDF"/>
    <w:rsid w:val="00FC0439"/>
    <w:rsid w:val="00FC09A2"/>
    <w:rsid w:val="00FC161C"/>
    <w:rsid w:val="00FC1C44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D31B8"/>
    <w:rsid w:val="00FD4775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698"/>
    <w:rsid w:val="00FE7EA9"/>
    <w:rsid w:val="00FF118F"/>
    <w:rsid w:val="00FF1D58"/>
    <w:rsid w:val="00FF1E2C"/>
    <w:rsid w:val="00FF3032"/>
    <w:rsid w:val="00FF36E1"/>
    <w:rsid w:val="00FF51D1"/>
    <w:rsid w:val="00FF57D6"/>
    <w:rsid w:val="00FF6622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DC45"/>
  <w15:docId w15:val="{521E056E-F8A9-4A99-88D1-860DE5AF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Заголовок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  <w:style w:type="paragraph" w:customStyle="1" w:styleId="pt-a-000025">
    <w:name w:val="pt-a-000025"/>
    <w:basedOn w:val="a"/>
    <w:rsid w:val="00675C2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2">
    <w:name w:val="pt-a0-000042"/>
    <w:basedOn w:val="a0"/>
    <w:rsid w:val="00B631D8"/>
  </w:style>
  <w:style w:type="character" w:customStyle="1" w:styleId="pt-a3-000040">
    <w:name w:val="pt-a3-000040"/>
    <w:basedOn w:val="a0"/>
    <w:rsid w:val="00B6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45E45-5DBB-48AD-8F3C-0BA1732E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3535</CharactersWithSpaces>
  <SharedDoc>false</SharedDoc>
  <HLinks>
    <vt:vector size="18" baseType="variant">
      <vt:variant>
        <vt:i4>3211389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https://login.consultant.ru/link/?req=doc&amp;base=LAW&amp;n=384374&amp;dst=100005</vt:lpwstr>
      </vt:variant>
      <vt:variant>
        <vt:lpwstr/>
      </vt:variant>
      <vt:variant>
        <vt:i4>3997821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https://login.consultant.ru/link/?req=doc&amp;base=LAW&amp;n=384394&amp;dst=1000000007</vt:lpwstr>
      </vt:variant>
      <vt:variant>
        <vt:lpwstr/>
      </vt:variant>
      <vt:variant>
        <vt:i4>3342463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https://login.consultant.ru/link/?req=doc&amp;base=LAW&amp;n=384396&amp;dst=1000000009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Татьяна Трошкина</cp:lastModifiedBy>
  <cp:revision>5</cp:revision>
  <cp:lastPrinted>2020-11-09T05:32:00Z</cp:lastPrinted>
  <dcterms:created xsi:type="dcterms:W3CDTF">2024-09-30T08:25:00Z</dcterms:created>
  <dcterms:modified xsi:type="dcterms:W3CDTF">2024-09-30T08:44:00Z</dcterms:modified>
</cp:coreProperties>
</file>