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ED" w:rsidRPr="00BB40ED" w:rsidRDefault="00BB40ED" w:rsidP="00BB40ED">
      <w:pPr>
        <w:spacing w:after="100" w:afterAutospacing="1" w:line="469" w:lineRule="atLeast"/>
        <w:jc w:val="center"/>
        <w:outlineLvl w:val="0"/>
        <w:rPr>
          <w:rFonts w:ascii="Trebuchet MS" w:eastAsia="Times New Roman" w:hAnsi="Trebuchet MS" w:cs="Times New Roman"/>
          <w:i/>
          <w:iCs/>
          <w:color w:val="333333"/>
          <w:kern w:val="36"/>
          <w:sz w:val="47"/>
          <w:szCs w:val="47"/>
        </w:rPr>
      </w:pPr>
      <w:r w:rsidRPr="00BB40ED">
        <w:rPr>
          <w:rFonts w:ascii="Trebuchet MS" w:eastAsia="Times New Roman" w:hAnsi="Trebuchet MS" w:cs="Times New Roman"/>
          <w:i/>
          <w:iCs/>
          <w:color w:val="333333"/>
          <w:kern w:val="36"/>
          <w:sz w:val="47"/>
          <w:szCs w:val="47"/>
        </w:rPr>
        <w:t>В помощь воспитателям (перечень литературы по экологическому воспитанию)</w:t>
      </w:r>
    </w:p>
    <w:p w:rsidR="00BB40ED" w:rsidRPr="00BB40ED" w:rsidRDefault="00BB40ED" w:rsidP="00BB40ED">
      <w:pPr>
        <w:spacing w:after="100" w:afterAutospacing="1"/>
        <w:jc w:val="center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BB40ED">
        <w:rPr>
          <w:rFonts w:ascii="Trebuchet MS" w:eastAsia="Times New Roman" w:hAnsi="Trebuchet MS" w:cs="Times New Roman"/>
          <w:b/>
          <w:bCs/>
          <w:i/>
          <w:iCs/>
          <w:color w:val="333333"/>
          <w:sz w:val="25"/>
        </w:rPr>
        <w:t>Экологическое воспитание детей</w:t>
      </w:r>
    </w:p>
    <w:p w:rsidR="00BB40ED" w:rsidRPr="00BB40ED" w:rsidRDefault="00BB40ED" w:rsidP="00BB40ED">
      <w:pPr>
        <w:spacing w:after="100" w:afterAutospacing="1"/>
        <w:jc w:val="center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BB40ED">
        <w:rPr>
          <w:rFonts w:ascii="Trebuchet MS" w:eastAsia="Times New Roman" w:hAnsi="Trebuchet MS" w:cs="Times New Roman"/>
          <w:b/>
          <w:bCs/>
          <w:i/>
          <w:iCs/>
          <w:color w:val="333333"/>
          <w:sz w:val="25"/>
        </w:rPr>
        <w:t>(перечень литературы по экологическому воспитанию)</w:t>
      </w:r>
    </w:p>
    <w:p w:rsidR="00BB40ED" w:rsidRPr="00BB40ED" w:rsidRDefault="00BB40ED" w:rsidP="00BB40ED">
      <w:pPr>
        <w:spacing w:after="100" w:afterAutospacing="1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BB40ED">
        <w:rPr>
          <w:rFonts w:ascii="Trebuchet MS" w:eastAsia="Times New Roman" w:hAnsi="Trebuchet MS" w:cs="Times New Roman"/>
          <w:b/>
          <w:bCs/>
          <w:i/>
          <w:iCs/>
          <w:color w:val="333333"/>
          <w:sz w:val="25"/>
        </w:rPr>
        <w:t>Книги</w:t>
      </w:r>
    </w:p>
    <w:p w:rsidR="00BB40ED" w:rsidRPr="00BB40ED" w:rsidRDefault="00BB40ED" w:rsidP="00BB40ED">
      <w:pPr>
        <w:spacing w:after="100" w:afterAutospacing="1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proofErr w:type="spellStart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Горькова</w:t>
      </w:r>
      <w:proofErr w:type="spellEnd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, Л.Г. Сценарии занятий по экологическому воспитанию дошкольников (средняя, старшая, подготовительная группы) / Л.Г. </w:t>
      </w:r>
      <w:proofErr w:type="spellStart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Горькова</w:t>
      </w:r>
      <w:proofErr w:type="spellEnd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, А.В. Кочергина, Л.А. Обухова. - М.: ВАКО, 2005. – 240 </w:t>
      </w:r>
      <w:proofErr w:type="gramStart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с</w:t>
      </w:r>
      <w:proofErr w:type="gramEnd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. - (Дошкольники: учим, развиваем, воспитываем). Для каждой возрастной группы ДОУ даются подробные сценарии занятий по экологическому воспитанию дошкольников (с сентября по май), связанные общей программой. --------------------------------------------------------------------------------</w:t>
      </w:r>
    </w:p>
    <w:p w:rsidR="00BB40ED" w:rsidRPr="00BB40ED" w:rsidRDefault="00BB40ED" w:rsidP="00BB40ED">
      <w:pPr>
        <w:spacing w:after="100" w:afterAutospacing="1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Егоренков, Л.И. Экологическое воспитание дошкольников и младших школьников: Пособие для родителей, педагогов и воспитателей детских дошкольных учреждений, учителей начальных классов. - М.: АРКТИ, 2001. - 128с. В пособии рассматриваются учебно-методические вопросы начального этапа в системе непрерывного экологического образования и воспитания личности детей. Особое внимание уделено эстетическому аспекту. --------------------------------------------------------------------------------</w:t>
      </w:r>
    </w:p>
    <w:p w:rsidR="00BB40ED" w:rsidRPr="00BB40ED" w:rsidRDefault="00BB40ED" w:rsidP="00BB40ED">
      <w:pPr>
        <w:spacing w:after="100" w:afterAutospacing="1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proofErr w:type="spellStart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Ковинько</w:t>
      </w:r>
      <w:proofErr w:type="spellEnd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, Л.В. Секреты природы - это так интересно! - М.: </w:t>
      </w:r>
      <w:proofErr w:type="spellStart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Линка-Пресс</w:t>
      </w:r>
      <w:proofErr w:type="spellEnd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, 2004. – 72с.: ил. Знакомство со свойствами обычных веществ - воды, воздуха и почвы - одно из возможных направлений экологического воспитания. Приемы подачи материала - своеобразный «спортивный комплекс» для формирования познавательных способностей малыша. --------------------------------------------------------------------------------</w:t>
      </w:r>
    </w:p>
    <w:p w:rsidR="00BB40ED" w:rsidRPr="00BB40ED" w:rsidRDefault="00BB40ED" w:rsidP="00BB40ED">
      <w:pPr>
        <w:spacing w:after="100" w:afterAutospacing="1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Лопатина, А.А. Сказы матушки земли. Экологическое воспитание через сказки, стихи и творческие задания / А. А.Лопатина, М.В. </w:t>
      </w:r>
      <w:proofErr w:type="spellStart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Скребцова</w:t>
      </w:r>
      <w:proofErr w:type="spellEnd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. - 2-е изд. - М.: </w:t>
      </w:r>
      <w:proofErr w:type="spellStart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Амрита-Русь</w:t>
      </w:r>
      <w:proofErr w:type="spellEnd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, 2008. - 256 с. - (Образование и творчество). Эта удивительная книга открывает двери в волшебный и добрый мир. Книга поможет воспитать в детях чувство любви к природе, чувство ответственности за мир вокруг и покажет красоту родной земли</w:t>
      </w:r>
      <w:proofErr w:type="gramStart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. --</w:t>
      </w:r>
      <w:proofErr w:type="gramEnd"/>
    </w:p>
    <w:p w:rsidR="00BB40ED" w:rsidRPr="00BB40ED" w:rsidRDefault="00BB40ED" w:rsidP="00BB40ED">
      <w:pPr>
        <w:spacing w:after="100" w:afterAutospacing="1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Луконина, Н.Н. Утренники в детском саду: Сценарии о природе / Н.Н. Луконина, Л.Е. </w:t>
      </w:r>
      <w:proofErr w:type="spellStart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Чадова</w:t>
      </w:r>
      <w:proofErr w:type="spellEnd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. - М.: Айри</w:t>
      </w:r>
      <w:proofErr w:type="gramStart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с-</w:t>
      </w:r>
      <w:proofErr w:type="gramEnd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 пресс, 2002. - 240с.: ил. - (Внимание, дети). В сборник вошли сценарии утренников, вечеров досуга, поучительных уроков и комбинированных занятий экологической тематики. Авторы книги предлагают постановки с оригинальным сказочным сюжетом и необычными персонажами. ------------------------------</w:t>
      </w:r>
    </w:p>
    <w:p w:rsidR="00BB40ED" w:rsidRPr="00BB40ED" w:rsidRDefault="00BB40ED" w:rsidP="00BB40ED">
      <w:pPr>
        <w:spacing w:after="100" w:afterAutospacing="1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Николаева, С.Н. Теория и методика экологического образования детей: Учеб</w:t>
      </w:r>
      <w:proofErr w:type="gramStart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.</w:t>
      </w:r>
      <w:proofErr w:type="gramEnd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 </w:t>
      </w:r>
      <w:proofErr w:type="gramStart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п</w:t>
      </w:r>
      <w:proofErr w:type="gramEnd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особие для студ. </w:t>
      </w:r>
      <w:proofErr w:type="spellStart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высш</w:t>
      </w:r>
      <w:proofErr w:type="spellEnd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. </w:t>
      </w:r>
      <w:proofErr w:type="spellStart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пед</w:t>
      </w:r>
      <w:proofErr w:type="spellEnd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. учеб. заведений. - М.: Издательский центр «Академия», 2002. - 336с. В пособии излагаются методы и формы организации воспитательно-образовательного процесса в области экологического образования, подробно рассматриваются современные программы, технологии экологического воспитания дошкольников, даются советы по организационно-методическому руководству этим процессом в ДОУ. --------------------------------------------------------------------------</w:t>
      </w:r>
    </w:p>
    <w:p w:rsidR="00BB40ED" w:rsidRPr="00BB40ED" w:rsidRDefault="00BB40ED" w:rsidP="00BB40ED">
      <w:pPr>
        <w:spacing w:after="100" w:afterAutospacing="1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Николаева, С.Н. Экологическое воспитание младших дошкольников. Книга для воспитателей детского сада. - М.: Мозаика-Синтез, 2004. - 96с. Материал книги – это технология к программе «Юный эколог», одобренной Федеральным экспертным </w:t>
      </w:r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lastRenderedPageBreak/>
        <w:t>советом по общему образованию Министерства образования России. Данная технология позволяет формировать начала экологической культуры у младших дошкольников в условиях детского сада. --------------------------------------------------------------------------------</w:t>
      </w:r>
    </w:p>
    <w:p w:rsidR="00BB40ED" w:rsidRPr="00BB40ED" w:rsidRDefault="00BB40ED" w:rsidP="00BB40ED">
      <w:pPr>
        <w:spacing w:after="100" w:afterAutospacing="1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proofErr w:type="spellStart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Римашевская</w:t>
      </w:r>
      <w:proofErr w:type="spellEnd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, Л.С. Теории и технологии экологического развития детей дошкольного возраста. Программа учебного курса и методические рекомендации для самостоятельной работы студентов </w:t>
      </w:r>
      <w:proofErr w:type="spellStart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бакалавриата</w:t>
      </w:r>
      <w:proofErr w:type="spellEnd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.: Учебно-методическое пособие / Л.С. </w:t>
      </w:r>
      <w:proofErr w:type="spellStart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Римашевская</w:t>
      </w:r>
      <w:proofErr w:type="spellEnd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, Н.О. Никонова, Т.А. Ивченко. - М.: Центр педагогического образования, 2008. - 128с. --------------------------------------------------------------------------------</w:t>
      </w:r>
    </w:p>
    <w:p w:rsidR="00BB40ED" w:rsidRPr="00BB40ED" w:rsidRDefault="00BB40ED" w:rsidP="00BB40ED">
      <w:pPr>
        <w:spacing w:after="100" w:afterAutospacing="1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Система экологического воспитания в дошкольных образовательных учреждениях: информационно-методические материалы, </w:t>
      </w:r>
      <w:proofErr w:type="spellStart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экологизация</w:t>
      </w:r>
      <w:proofErr w:type="spellEnd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 развивающей среды детского сада, разработки занятий по разделу «Мир природы», утренники, викторины, игры.- 2-е изд., стереотип</w:t>
      </w:r>
      <w:proofErr w:type="gramStart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.</w:t>
      </w:r>
      <w:proofErr w:type="gramEnd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 / </w:t>
      </w:r>
      <w:proofErr w:type="gramStart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а</w:t>
      </w:r>
      <w:proofErr w:type="gramEnd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вт.-сост. О.Ф. </w:t>
      </w:r>
      <w:proofErr w:type="spellStart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Горбатенко</w:t>
      </w:r>
      <w:proofErr w:type="spellEnd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. - Волгоград: Учитель, 2008. - 286с. Основная задача сборника - оказать практическую помощь руководителям и педагогическому персоналу ДОУ в разработке системы методической работы и планирования по экологическому образованию. Материал пособия раскрывает систему работы с детьми в рамках программы «Детство» и программы экологического образования дошкольников «Мы» Н.Н. Кондратьевой. ---------------------------------------------</w:t>
      </w:r>
    </w:p>
    <w:p w:rsidR="00BB40ED" w:rsidRPr="00BB40ED" w:rsidRDefault="00BB40ED" w:rsidP="00BB40ED">
      <w:pPr>
        <w:spacing w:after="100" w:afterAutospacing="1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Экологические стихи и сказки клубов друзей WWF. / Сост. Е. Кузнецова. - М.: Всемирный фонд дикой природы, 2006. - 104 с.: ил. Сборник экологических стихов и сказок, написанных детьми клубов друзей WWF! Откройте его, окунитесь в мир сказочной экологии, познакомьтесь с его героями: говорящими оленями и тиграми, птицами и насекомыми, рыбами и цветами, деревьями и морям</w:t>
      </w:r>
      <w:proofErr w:type="gramStart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и-</w:t>
      </w:r>
      <w:proofErr w:type="gramEnd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 и поймете, как беззащитен животный мир, как он нуждается в нашей помощи. ------------------------------------------------</w:t>
      </w:r>
    </w:p>
    <w:p w:rsidR="00BB40ED" w:rsidRPr="00BB40ED" w:rsidRDefault="00BB40ED" w:rsidP="00BB40ED">
      <w:pPr>
        <w:spacing w:after="100" w:afterAutospacing="1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BB40ED">
        <w:rPr>
          <w:rFonts w:ascii="Trebuchet MS" w:eastAsia="Times New Roman" w:hAnsi="Trebuchet MS" w:cs="Times New Roman"/>
          <w:b/>
          <w:bCs/>
          <w:i/>
          <w:iCs/>
          <w:color w:val="333333"/>
          <w:sz w:val="25"/>
        </w:rPr>
        <w:t>Статьи из журналов</w:t>
      </w:r>
    </w:p>
    <w:p w:rsidR="00BB40ED" w:rsidRPr="00BB40ED" w:rsidRDefault="00BB40ED" w:rsidP="00BB40ED">
      <w:pPr>
        <w:spacing w:after="100" w:afterAutospacing="1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proofErr w:type="spellStart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Волосникова</w:t>
      </w:r>
      <w:proofErr w:type="spellEnd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, Т.В. Основы экологического воспитания дошкольников // Дошкольная педагогика. - 2005. - № 6.- С. 16-20. В статье даны выдержки из пособия «Образование дошкольников в области экологии», приведены примерные конспекты занятий в разных возрастных группах детского сада: «Зачем нужно, чтобы вода была чистой», «Почему идет дождик?», «Фазы Луны». ----------------------------------------------------------------------------</w:t>
      </w:r>
    </w:p>
    <w:p w:rsidR="00BB40ED" w:rsidRPr="00BB40ED" w:rsidRDefault="00BB40ED" w:rsidP="00BB40ED">
      <w:pPr>
        <w:spacing w:after="100" w:afterAutospacing="1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proofErr w:type="spellStart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Воронкевич</w:t>
      </w:r>
      <w:proofErr w:type="spellEnd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, О.А. «Добро пожаловать в экологию» - современная технология экологического образования дошкольников // Дошкольная педагогика. - 2006. - № 3.- С. 23-27. В статье рассмотрены основные идеи технологии «Добро пожаловать в экологию», методы экологического образования, организация работы, экологические игры с элементами моделирования. --------------------------------------------------------------------</w:t>
      </w:r>
    </w:p>
    <w:p w:rsidR="00BB40ED" w:rsidRPr="00BB40ED" w:rsidRDefault="00BB40ED" w:rsidP="00BB40ED">
      <w:pPr>
        <w:spacing w:after="100" w:afterAutospacing="1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Горбунова, Г.А. Развитие экологической культуры дошкольников // Дошкольная педагогика. - 2005. - № 6. - С. 10-16. В статье говорится о том, как важно сформировать у детей потребность общения с представителями животного и растительного мира, умение видеть и понимать прекрасное, потребность самовыражения в творческой деятельности. Кузнецова, Л.В. Взаимодействие детского сада и семьи в экологическом воспитании детей // Дошкольная педагогика. - 2009. - № 6. - С. 54-57. Из опыта работы МДОУ г. Череповца по вовлечению семей в совместную деятельность по программе детского сада «Сообщество». --------------</w:t>
      </w:r>
      <w:r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------------------------</w:t>
      </w:r>
    </w:p>
    <w:p w:rsidR="00BB40ED" w:rsidRPr="00BB40ED" w:rsidRDefault="00BB40ED" w:rsidP="00BB40ED">
      <w:pPr>
        <w:spacing w:after="100" w:afterAutospacing="1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Николаева, С.Н. О возможностях народной педагогики в экологическом воспитании детей // Дошкольное воспитание. - 2009. - № 4. - С. 42-46. В народной педагогике </w:t>
      </w:r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lastRenderedPageBreak/>
        <w:t>отчетливо просматривается идея гармоничной взаимосвязи человека с природой. Статья рассказывает о том, что относиться к средствам народной педагогике и что может быть использовано в экологическом воспитании. ---------------------------------------------</w:t>
      </w:r>
    </w:p>
    <w:p w:rsidR="00BB40ED" w:rsidRPr="00BB40ED" w:rsidRDefault="00BB40ED" w:rsidP="00BB40ED">
      <w:pPr>
        <w:spacing w:after="100" w:afterAutospacing="1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Николаева, С.Н. Типовая модель экологического воспитания // Дошкольное воспитание. - 2004. - № 4. - С.14-20. Модель включает в себя основные параметры экологического воспитания: цель, содержание, формы и методы, технологии, критерии экологической воспитанности, организационно</w:t>
      </w:r>
      <w:r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 </w:t>
      </w:r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- управленческие действия. ------------------------------------</w:t>
      </w:r>
    </w:p>
    <w:p w:rsidR="00BB40ED" w:rsidRPr="00BB40ED" w:rsidRDefault="00BB40ED" w:rsidP="00BB40ED">
      <w:pPr>
        <w:spacing w:after="100" w:afterAutospacing="1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Обруч. - 2008. - № 4. Тема номера «Ребенок и природа», а часть материалов посвящена экологическому воспитанию детей. ---------------------------</w:t>
      </w:r>
    </w:p>
    <w:p w:rsidR="00BB40ED" w:rsidRPr="00BB40ED" w:rsidRDefault="00BB40ED" w:rsidP="00BB40ED">
      <w:pPr>
        <w:spacing w:after="100" w:afterAutospacing="1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BB40ED">
        <w:rPr>
          <w:rFonts w:ascii="Trebuchet MS" w:eastAsia="Times New Roman" w:hAnsi="Trebuchet MS" w:cs="Times New Roman"/>
          <w:b/>
          <w:bCs/>
          <w:i/>
          <w:iCs/>
          <w:color w:val="333333"/>
          <w:sz w:val="25"/>
        </w:rPr>
        <w:t>Экологические игры</w:t>
      </w:r>
    </w:p>
    <w:p w:rsidR="00BB40ED" w:rsidRPr="00BB40ED" w:rsidRDefault="00BB40ED" w:rsidP="00BB40ED">
      <w:pPr>
        <w:spacing w:after="100" w:afterAutospacing="1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proofErr w:type="spellStart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Андриенко</w:t>
      </w:r>
      <w:proofErr w:type="spellEnd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, Н.К. Игра в экологическом образовании дошкольников // Дошкольная педагогика. - 2007. - № 1.- С.10-12. Классификация игр, тематика игр, методические рекомендации, распределение игр по дидактической задаче. -------------------------------------------</w:t>
      </w:r>
    </w:p>
    <w:p w:rsidR="00BB40ED" w:rsidRPr="00BB40ED" w:rsidRDefault="00BB40ED" w:rsidP="00BB40ED">
      <w:pPr>
        <w:spacing w:after="100" w:afterAutospacing="1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proofErr w:type="spellStart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Берестнева</w:t>
      </w:r>
      <w:proofErr w:type="spellEnd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, Н.П. Экологические занятия с использованием элементов ТРИЗ и РТВ // Ребенок в детском саду. - 2006. - № 1. - С.48-52. Проведение занятий с использованием методов и приемов ТРИЗ и РТВ дает возможность превратить изучение темы в увлекательное «мыслительное конструирование». ------------------------------------------------</w:t>
      </w:r>
    </w:p>
    <w:p w:rsidR="00BB40ED" w:rsidRPr="00BB40ED" w:rsidRDefault="00BB40ED" w:rsidP="00BB40ED">
      <w:pPr>
        <w:spacing w:after="100" w:afterAutospacing="1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proofErr w:type="spellStart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Казаручик</w:t>
      </w:r>
      <w:proofErr w:type="spellEnd"/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, Г.Н. Дидактические игры в экологическом воспитании старших дошкольников // Ребенок в детском саду. - 2005. - № 2. - С. 38-41. Примеры дидактических игр из трех групп: для обогащения экологических представлений, для воспитания эмоционально-ценностного отношения к природе, для приобщения к экологически ориентированной деятельности… -----------------------------------------------------</w:t>
      </w:r>
    </w:p>
    <w:p w:rsidR="00BB40ED" w:rsidRPr="00BB40ED" w:rsidRDefault="00BB40ED" w:rsidP="00BB40ED">
      <w:pPr>
        <w:spacing w:after="100" w:afterAutospacing="1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Константинова, Т.В. Творческая игра на занятиях по экологии в ДОУ // Начальная школа: плюс до и после. - 2006. - № 1. - С.46-48. Творческая игра «На лесной полянке» Павлова, Л. Игры как средство эколого-эстетического воспитания // Дошкольное воспитание. – 2002. -№ 10. - С.40-49. Большие возможности в воспитании эколого-эстетических чувств по отношению к окружающему миру заложены в играх, прежде всего дидактических. В статье даны примеры дидактических игр. ---------------------------</w:t>
      </w:r>
    </w:p>
    <w:p w:rsidR="00BB40ED" w:rsidRPr="00BB40ED" w:rsidRDefault="00BB40ED" w:rsidP="00BB40ED">
      <w:pPr>
        <w:spacing w:after="100" w:afterAutospacing="1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BB40E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Чебан, М.И. Экологические игры // Ребенок в детском саду. - 2008. - № 6. - С.50-54. Из опыта работы ДОУ г. Новый Уренгой: игры «Волшебное солнышко», «Поле чудес».</w:t>
      </w:r>
    </w:p>
    <w:p w:rsidR="00A8790C" w:rsidRDefault="00A8790C"/>
    <w:sectPr w:rsidR="00A8790C" w:rsidSect="00BB40ED">
      <w:pgSz w:w="11906" w:h="16838" w:code="9"/>
      <w:pgMar w:top="567" w:right="567" w:bottom="709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B40ED"/>
    <w:rsid w:val="000F22C0"/>
    <w:rsid w:val="00393B44"/>
    <w:rsid w:val="003C0302"/>
    <w:rsid w:val="00677B79"/>
    <w:rsid w:val="006B3448"/>
    <w:rsid w:val="008250AF"/>
    <w:rsid w:val="0099038C"/>
    <w:rsid w:val="00A8790C"/>
    <w:rsid w:val="00BB40ED"/>
    <w:rsid w:val="00E85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7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B40E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0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40ED"/>
    <w:pPr>
      <w:spacing w:before="100" w:beforeAutospacing="1" w:after="100" w:afterAutospacing="1"/>
    </w:pPr>
    <w:rPr>
      <w:rFonts w:eastAsia="Times New Roman" w:cs="Times New Roman"/>
    </w:rPr>
  </w:style>
  <w:style w:type="character" w:styleId="a4">
    <w:name w:val="Strong"/>
    <w:basedOn w:val="a0"/>
    <w:uiPriority w:val="22"/>
    <w:qFormat/>
    <w:rsid w:val="00BB40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25340">
              <w:marLeft w:val="0"/>
              <w:marRight w:val="0"/>
              <w:marTop w:val="50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596574">
          <w:marLeft w:val="0"/>
          <w:marRight w:val="0"/>
          <w:marTop w:val="0"/>
          <w:marBottom w:val="0"/>
          <w:divBdr>
            <w:top w:val="dashed" w:sz="6" w:space="13" w:color="6699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1350</Words>
  <Characters>7695</Characters>
  <Application>Microsoft Office Word</Application>
  <DocSecurity>0</DocSecurity>
  <Lines>64</Lines>
  <Paragraphs>18</Paragraphs>
  <ScaleCrop>false</ScaleCrop>
  <Company/>
  <LinksUpToDate>false</LinksUpToDate>
  <CharactersWithSpaces>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2018-09-11T12:20:00Z</dcterms:created>
  <dcterms:modified xsi:type="dcterms:W3CDTF">2018-09-11T12:21:00Z</dcterms:modified>
</cp:coreProperties>
</file>