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491E" w14:textId="77777777" w:rsidR="00270BE0" w:rsidRPr="004E410B" w:rsidRDefault="000244FE">
      <w:pPr>
        <w:rPr>
          <w:sz w:val="8"/>
          <w:szCs w:val="8"/>
        </w:rPr>
      </w:pPr>
      <w:r w:rsidRPr="00815DB1">
        <w:rPr>
          <w:b/>
          <w:noProof/>
          <w:sz w:val="28"/>
          <w:szCs w:val="28"/>
        </w:rPr>
        <w:drawing>
          <wp:anchor distT="0" distB="0" distL="114300" distR="114300" simplePos="0" relativeHeight="251657728" behindDoc="0" locked="0" layoutInCell="0" allowOverlap="1" wp14:anchorId="432C2C65" wp14:editId="10AFF6BC">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1D59" w:rsidRPr="004E410B" w14:paraId="638807B3" w14:textId="77777777" w:rsidTr="009F482A">
        <w:tc>
          <w:tcPr>
            <w:tcW w:w="9581" w:type="dxa"/>
            <w:gridSpan w:val="3"/>
          </w:tcPr>
          <w:p w14:paraId="47BCE36F" w14:textId="77777777" w:rsidR="008B1D59" w:rsidRPr="004E410B" w:rsidRDefault="008B1D59" w:rsidP="00F85087">
            <w:pPr>
              <w:jc w:val="center"/>
              <w:rPr>
                <w:b/>
                <w:sz w:val="22"/>
                <w:szCs w:val="22"/>
              </w:rPr>
            </w:pPr>
          </w:p>
          <w:p w14:paraId="346DE381" w14:textId="77777777" w:rsidR="008B1D59"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p w14:paraId="76BD9EF5" w14:textId="77777777" w:rsidR="00B02189" w:rsidRPr="00B02189" w:rsidRDefault="00B02189" w:rsidP="00A66135">
            <w:pPr>
              <w:ind w:left="-57"/>
              <w:jc w:val="center"/>
              <w:rPr>
                <w:b/>
                <w:spacing w:val="2"/>
                <w:sz w:val="14"/>
                <w:szCs w:val="14"/>
                <w:lang w:val="en-US"/>
              </w:rPr>
            </w:pPr>
          </w:p>
        </w:tc>
      </w:tr>
      <w:tr w:rsidR="00B02189" w:rsidRPr="004E410B" w14:paraId="2BDDE5DE" w14:textId="77777777" w:rsidTr="009F482A">
        <w:tc>
          <w:tcPr>
            <w:tcW w:w="9581" w:type="dxa"/>
            <w:gridSpan w:val="3"/>
          </w:tcPr>
          <w:p w14:paraId="749C510A" w14:textId="77777777" w:rsidR="00B02189" w:rsidRPr="00B02189" w:rsidRDefault="00C3420A" w:rsidP="00F85087">
            <w:pPr>
              <w:jc w:val="center"/>
              <w:rPr>
                <w:b/>
                <w:caps/>
                <w:sz w:val="28"/>
                <w:szCs w:val="22"/>
              </w:rPr>
            </w:pPr>
            <w:r w:rsidRPr="00C3420A">
              <w:rPr>
                <w:b/>
                <w:caps/>
                <w:sz w:val="28"/>
                <w:szCs w:val="22"/>
              </w:rPr>
              <w:t>Департамент образования</w:t>
            </w:r>
          </w:p>
        </w:tc>
      </w:tr>
      <w:tr w:rsidR="001207BC" w:rsidRPr="004E410B" w14:paraId="6EBCE650" w14:textId="77777777" w:rsidTr="009F482A">
        <w:tc>
          <w:tcPr>
            <w:tcW w:w="9581" w:type="dxa"/>
            <w:gridSpan w:val="3"/>
          </w:tcPr>
          <w:p w14:paraId="7AC84B97" w14:textId="77777777" w:rsidR="00071BF8" w:rsidRPr="004E410B" w:rsidRDefault="00071BF8" w:rsidP="00F85087">
            <w:pPr>
              <w:jc w:val="center"/>
              <w:rPr>
                <w:b/>
                <w:noProof/>
                <w:sz w:val="28"/>
                <w:szCs w:val="28"/>
              </w:rPr>
            </w:pPr>
          </w:p>
          <w:p w14:paraId="7108C6CE" w14:textId="77777777" w:rsidR="001207BC" w:rsidRPr="00593D41" w:rsidRDefault="00C3420A" w:rsidP="00F85087">
            <w:pPr>
              <w:jc w:val="center"/>
              <w:rPr>
                <w:b/>
                <w:caps/>
                <w:noProof/>
                <w:sz w:val="28"/>
                <w:szCs w:val="28"/>
              </w:rPr>
            </w:pPr>
            <w:r w:rsidRPr="00C3420A">
              <w:rPr>
                <w:b/>
                <w:caps/>
                <w:noProof/>
                <w:sz w:val="28"/>
                <w:szCs w:val="28"/>
              </w:rPr>
              <w:t>Распоряжение</w:t>
            </w:r>
          </w:p>
          <w:p w14:paraId="78BFBCDA" w14:textId="77777777" w:rsidR="00071BF8" w:rsidRPr="004E410B" w:rsidRDefault="00071BF8" w:rsidP="00F85087">
            <w:pPr>
              <w:jc w:val="center"/>
              <w:rPr>
                <w:b/>
                <w:noProof/>
                <w:sz w:val="28"/>
                <w:szCs w:val="28"/>
              </w:rPr>
            </w:pPr>
          </w:p>
        </w:tc>
      </w:tr>
      <w:permStart w:id="288441618" w:edGrp="everyone" w:colFirst="0" w:colLast="0"/>
      <w:tr w:rsidR="008B1D59" w:rsidRPr="004E410B" w14:paraId="4A373CEF" w14:textId="77777777" w:rsidTr="00860C6A">
        <w:tc>
          <w:tcPr>
            <w:tcW w:w="1807" w:type="dxa"/>
            <w:tcBorders>
              <w:bottom w:val="single" w:sz="4" w:space="0" w:color="auto"/>
            </w:tcBorders>
          </w:tcPr>
          <w:p w14:paraId="5FDC7349" w14:textId="77777777" w:rsidR="008B1D59" w:rsidRPr="00860C6A" w:rsidRDefault="00815DB1" w:rsidP="00F85087">
            <w:pPr>
              <w:jc w:val="center"/>
            </w:pPr>
            <w:r w:rsidRPr="00860C6A">
              <w:fldChar w:fldCharType="begin"/>
            </w:r>
            <w:r w:rsidR="00E43C0D" w:rsidRPr="00860C6A">
              <w:instrText xml:space="preserve"> DOCPROPERTY  Рег.дата  \* MERGEFORMAT </w:instrText>
            </w:r>
            <w:r w:rsidRPr="00860C6A">
              <w:fldChar w:fldCharType="separate"/>
            </w:r>
            <w:r w:rsidR="00E43C0D" w:rsidRPr="00860C6A">
              <w:t xml:space="preserve"> </w:t>
            </w:r>
            <w:r w:rsidRPr="00860C6A">
              <w:fldChar w:fldCharType="end"/>
            </w:r>
          </w:p>
        </w:tc>
        <w:tc>
          <w:tcPr>
            <w:tcW w:w="5990" w:type="dxa"/>
            <w:tcMar>
              <w:right w:w="113" w:type="dxa"/>
            </w:tcMar>
          </w:tcPr>
          <w:p w14:paraId="273FAAD6" w14:textId="77777777" w:rsidR="008B1D59" w:rsidRPr="004E410B" w:rsidRDefault="00AF5757" w:rsidP="00F85087">
            <w:pPr>
              <w:jc w:val="right"/>
              <w:rPr>
                <w:sz w:val="28"/>
                <w:szCs w:val="28"/>
              </w:rPr>
            </w:pPr>
            <w:r w:rsidRPr="004E410B">
              <w:rPr>
                <w:sz w:val="28"/>
                <w:szCs w:val="28"/>
              </w:rPr>
              <w:t xml:space="preserve"> </w:t>
            </w:r>
            <w:r w:rsidR="008B1D59" w:rsidRPr="004E410B">
              <w:rPr>
                <w:sz w:val="28"/>
                <w:szCs w:val="28"/>
              </w:rPr>
              <w:t>№</w:t>
            </w:r>
          </w:p>
        </w:tc>
        <w:permStart w:id="2094162613" w:edGrp="everyone"/>
        <w:tc>
          <w:tcPr>
            <w:tcW w:w="1784" w:type="dxa"/>
            <w:tcBorders>
              <w:bottom w:val="single" w:sz="4" w:space="0" w:color="auto"/>
            </w:tcBorders>
          </w:tcPr>
          <w:p w14:paraId="50899C1F" w14:textId="77777777" w:rsidR="008B1D59" w:rsidRPr="00860C6A" w:rsidRDefault="00815DB1" w:rsidP="00F85087">
            <w:pPr>
              <w:jc w:val="center"/>
            </w:pPr>
            <w:r w:rsidRPr="00860C6A">
              <w:fldChar w:fldCharType="begin"/>
            </w:r>
            <w:r w:rsidR="00FB2EB3" w:rsidRPr="00860C6A">
              <w:instrText xml:space="preserve"> DOCPROPERTY  Рег.№  \* MERGEFORMAT </w:instrText>
            </w:r>
            <w:r w:rsidRPr="00860C6A">
              <w:fldChar w:fldCharType="separate"/>
            </w:r>
            <w:r w:rsidR="00FB2EB3" w:rsidRPr="00860C6A">
              <w:t xml:space="preserve"> </w:t>
            </w:r>
            <w:r w:rsidRPr="00860C6A">
              <w:fldChar w:fldCharType="end"/>
            </w:r>
            <w:permEnd w:id="2094162613"/>
          </w:p>
        </w:tc>
      </w:tr>
      <w:permEnd w:id="288441618"/>
      <w:tr w:rsidR="008B1D59" w:rsidRPr="004E410B" w14:paraId="737E2EBE" w14:textId="77777777" w:rsidTr="00860C6A">
        <w:trPr>
          <w:trHeight w:val="1021"/>
        </w:trPr>
        <w:tc>
          <w:tcPr>
            <w:tcW w:w="1807" w:type="dxa"/>
            <w:tcBorders>
              <w:top w:val="single" w:sz="4" w:space="0" w:color="auto"/>
            </w:tcBorders>
          </w:tcPr>
          <w:p w14:paraId="44297756" w14:textId="77777777" w:rsidR="008B1D59" w:rsidRPr="004E410B" w:rsidRDefault="008B1D59">
            <w:pPr>
              <w:rPr>
                <w:sz w:val="28"/>
                <w:szCs w:val="28"/>
              </w:rPr>
            </w:pPr>
          </w:p>
        </w:tc>
        <w:tc>
          <w:tcPr>
            <w:tcW w:w="5990" w:type="dxa"/>
          </w:tcPr>
          <w:p w14:paraId="05D40845" w14:textId="77777777" w:rsidR="00270BE0" w:rsidRPr="004E410B" w:rsidRDefault="00270BE0" w:rsidP="009A767F">
            <w:pPr>
              <w:rPr>
                <w:sz w:val="28"/>
                <w:szCs w:val="28"/>
              </w:rPr>
            </w:pPr>
          </w:p>
        </w:tc>
        <w:tc>
          <w:tcPr>
            <w:tcW w:w="1784" w:type="dxa"/>
            <w:tcBorders>
              <w:top w:val="single" w:sz="4" w:space="0" w:color="auto"/>
            </w:tcBorders>
          </w:tcPr>
          <w:p w14:paraId="324DF35E" w14:textId="77777777" w:rsidR="008B1D59" w:rsidRPr="004E410B" w:rsidRDefault="008B1D59">
            <w:pPr>
              <w:rPr>
                <w:sz w:val="28"/>
                <w:szCs w:val="28"/>
              </w:rPr>
            </w:pPr>
          </w:p>
        </w:tc>
      </w:tr>
      <w:tr w:rsidR="008B1D59" w:rsidRPr="004E410B" w14:paraId="4808028C" w14:textId="77777777" w:rsidTr="009F482A">
        <w:tc>
          <w:tcPr>
            <w:tcW w:w="9581" w:type="dxa"/>
            <w:gridSpan w:val="3"/>
          </w:tcPr>
          <w:p w14:paraId="1D0689B0" w14:textId="77777777" w:rsidR="008B1D59" w:rsidRDefault="00C3420A" w:rsidP="00F85087">
            <w:pPr>
              <w:jc w:val="center"/>
              <w:rPr>
                <w:sz w:val="26"/>
                <w:szCs w:val="26"/>
              </w:rPr>
            </w:pPr>
            <w:permStart w:id="461195522" w:edGrp="everyone" w:colFirst="0" w:colLast="0"/>
            <w:r w:rsidRPr="005F27FB">
              <w:rPr>
                <w:sz w:val="26"/>
                <w:szCs w:val="26"/>
              </w:rPr>
              <w:t>О проведении Городского экологического фестиваля «ЭкоПрофи»</w:t>
            </w:r>
          </w:p>
          <w:p w14:paraId="4AD427CF" w14:textId="04C4A518" w:rsidR="008770EE" w:rsidRPr="004E410B" w:rsidRDefault="008770EE" w:rsidP="00F85087">
            <w:pPr>
              <w:jc w:val="center"/>
              <w:rPr>
                <w:sz w:val="28"/>
                <w:szCs w:val="28"/>
              </w:rPr>
            </w:pPr>
            <w:r>
              <w:rPr>
                <w:sz w:val="26"/>
                <w:szCs w:val="26"/>
              </w:rPr>
              <w:t>в 2025-2026 учебном году</w:t>
            </w:r>
          </w:p>
        </w:tc>
      </w:tr>
      <w:permEnd w:id="461195522"/>
      <w:tr w:rsidR="008B1D59" w:rsidRPr="004E410B" w14:paraId="7A9BE997" w14:textId="77777777" w:rsidTr="009F482A">
        <w:tc>
          <w:tcPr>
            <w:tcW w:w="9581" w:type="dxa"/>
            <w:gridSpan w:val="3"/>
          </w:tcPr>
          <w:p w14:paraId="7656803C" w14:textId="77777777" w:rsidR="008B1D59" w:rsidRPr="0095511F" w:rsidRDefault="008B1D59" w:rsidP="00F85087">
            <w:pPr>
              <w:jc w:val="center"/>
              <w:rPr>
                <w:sz w:val="26"/>
                <w:szCs w:val="26"/>
              </w:rPr>
            </w:pPr>
          </w:p>
          <w:p w14:paraId="6F8273A8" w14:textId="77777777" w:rsidR="00BE566C" w:rsidRPr="009A1D2C" w:rsidRDefault="00BE566C" w:rsidP="00F85087">
            <w:pPr>
              <w:jc w:val="center"/>
              <w:rPr>
                <w:sz w:val="28"/>
                <w:szCs w:val="28"/>
                <w:lang w:val="en-US"/>
              </w:rPr>
            </w:pPr>
          </w:p>
        </w:tc>
      </w:tr>
    </w:tbl>
    <w:p w14:paraId="798921AD" w14:textId="4499A9E9" w:rsidR="00B229D6" w:rsidRPr="005F27FB" w:rsidRDefault="00B229D6" w:rsidP="009F482A">
      <w:pPr>
        <w:widowControl w:val="0"/>
        <w:tabs>
          <w:tab w:val="left" w:pos="0"/>
        </w:tabs>
        <w:ind w:firstLine="709"/>
        <w:jc w:val="both"/>
        <w:rPr>
          <w:sz w:val="26"/>
          <w:szCs w:val="26"/>
        </w:rPr>
      </w:pPr>
      <w:permStart w:id="1360154040" w:edGrp="everyone"/>
      <w:r w:rsidRPr="005F27FB">
        <w:rPr>
          <w:sz w:val="26"/>
          <w:szCs w:val="26"/>
        </w:rPr>
        <w:t xml:space="preserve">В соответствии </w:t>
      </w:r>
      <w:r w:rsidR="004266FB">
        <w:rPr>
          <w:sz w:val="26"/>
          <w:szCs w:val="26"/>
        </w:rPr>
        <w:t xml:space="preserve">с </w:t>
      </w:r>
      <w:r w:rsidRPr="005F27FB">
        <w:rPr>
          <w:sz w:val="26"/>
          <w:szCs w:val="26"/>
        </w:rPr>
        <w:t>Муниципальн</w:t>
      </w:r>
      <w:r w:rsidR="006F5F20">
        <w:rPr>
          <w:sz w:val="26"/>
          <w:szCs w:val="26"/>
        </w:rPr>
        <w:t>ой</w:t>
      </w:r>
      <w:r w:rsidRPr="005F27FB">
        <w:rPr>
          <w:sz w:val="26"/>
          <w:szCs w:val="26"/>
        </w:rPr>
        <w:t xml:space="preserve"> программ</w:t>
      </w:r>
      <w:r w:rsidR="006F5F20">
        <w:rPr>
          <w:sz w:val="26"/>
          <w:szCs w:val="26"/>
        </w:rPr>
        <w:t>ой</w:t>
      </w:r>
      <w:r w:rsidRPr="005F27FB">
        <w:rPr>
          <w:sz w:val="26"/>
          <w:szCs w:val="26"/>
        </w:rPr>
        <w:t xml:space="preserve"> «Развитие системы образования и создание условий для организации отдыха и оздоровления детей в муниципальном образовании «город Екатеринбург» на 2023-2027 годы», утвержденной Постановлением Администрации города Екатеринбурга от</w:t>
      </w:r>
      <w:r w:rsidR="00485DFF">
        <w:rPr>
          <w:sz w:val="26"/>
          <w:szCs w:val="26"/>
          <w:lang w:val="en-GB"/>
        </w:rPr>
        <w:t> </w:t>
      </w:r>
      <w:r w:rsidRPr="005F27FB">
        <w:rPr>
          <w:sz w:val="26"/>
          <w:szCs w:val="26"/>
        </w:rPr>
        <w:t>28.10.2022 № 3360,</w:t>
      </w:r>
      <w:r w:rsidR="004266FB">
        <w:rPr>
          <w:sz w:val="26"/>
          <w:szCs w:val="26"/>
        </w:rPr>
        <w:t xml:space="preserve"> пунктом 27 </w:t>
      </w:r>
      <w:r w:rsidR="004266FB" w:rsidRPr="005F27FB">
        <w:rPr>
          <w:sz w:val="26"/>
          <w:szCs w:val="26"/>
        </w:rPr>
        <w:t>Муниципальн</w:t>
      </w:r>
      <w:r w:rsidR="004266FB">
        <w:rPr>
          <w:sz w:val="26"/>
          <w:szCs w:val="26"/>
        </w:rPr>
        <w:t xml:space="preserve">ой программы </w:t>
      </w:r>
      <w:r w:rsidRPr="005F27FB">
        <w:rPr>
          <w:sz w:val="26"/>
          <w:szCs w:val="26"/>
        </w:rPr>
        <w:t>«Экология и охрана окружающей среды в муниципальном образовании «город Екатеринбург» на 2021</w:t>
      </w:r>
      <w:r w:rsidR="00485DFF" w:rsidRPr="00485DFF">
        <w:rPr>
          <w:sz w:val="26"/>
          <w:szCs w:val="26"/>
        </w:rPr>
        <w:t>-</w:t>
      </w:r>
      <w:r w:rsidRPr="005F27FB">
        <w:rPr>
          <w:sz w:val="26"/>
          <w:szCs w:val="26"/>
        </w:rPr>
        <w:t xml:space="preserve">2025 годы, утвержденной Постановлением Администрации города Екатеринбурга от 26.10.2020 № 2167, </w:t>
      </w:r>
      <w:r w:rsidR="004266FB">
        <w:rPr>
          <w:sz w:val="26"/>
          <w:szCs w:val="26"/>
        </w:rPr>
        <w:t xml:space="preserve">пунктом 57 </w:t>
      </w:r>
      <w:r w:rsidR="004266FB" w:rsidRPr="005F27FB">
        <w:rPr>
          <w:sz w:val="26"/>
          <w:szCs w:val="26"/>
        </w:rPr>
        <w:t>Муниципальн</w:t>
      </w:r>
      <w:r w:rsidR="004266FB">
        <w:rPr>
          <w:sz w:val="26"/>
          <w:szCs w:val="26"/>
        </w:rPr>
        <w:t xml:space="preserve">ой программы </w:t>
      </w:r>
      <w:r w:rsidRPr="005F27FB">
        <w:rPr>
          <w:sz w:val="26"/>
          <w:szCs w:val="26"/>
        </w:rPr>
        <w:t>«Экология и охрана окружающей среды в муниципальном образовании «город Екатеринбург» на 2026</w:t>
      </w:r>
      <w:r w:rsidR="00485DFF" w:rsidRPr="00485DFF">
        <w:rPr>
          <w:sz w:val="26"/>
          <w:szCs w:val="26"/>
        </w:rPr>
        <w:t>-</w:t>
      </w:r>
      <w:r w:rsidRPr="005F27FB">
        <w:rPr>
          <w:sz w:val="26"/>
          <w:szCs w:val="26"/>
        </w:rPr>
        <w:t>2030 годы, утвержденной Постановлением Администрации города Екатеринбурга от 11.11.2025 № 2529, с целью популяризации экологических профессий среди детей и подростков в возрасте от 5 до 18</w:t>
      </w:r>
      <w:r w:rsidR="008427B5">
        <w:rPr>
          <w:sz w:val="26"/>
          <w:szCs w:val="26"/>
        </w:rPr>
        <w:t> </w:t>
      </w:r>
      <w:r w:rsidRPr="005F27FB">
        <w:rPr>
          <w:sz w:val="26"/>
          <w:szCs w:val="26"/>
        </w:rPr>
        <w:t xml:space="preserve">лет </w:t>
      </w:r>
    </w:p>
    <w:p w14:paraId="774FBF74" w14:textId="392474BA" w:rsidR="009F482A" w:rsidRPr="005F27FB" w:rsidRDefault="009F482A" w:rsidP="004266FB">
      <w:pPr>
        <w:widowControl w:val="0"/>
        <w:tabs>
          <w:tab w:val="left" w:pos="0"/>
        </w:tabs>
        <w:ind w:firstLine="709"/>
        <w:jc w:val="both"/>
        <w:rPr>
          <w:sz w:val="26"/>
          <w:szCs w:val="26"/>
        </w:rPr>
      </w:pPr>
    </w:p>
    <w:p w14:paraId="791B808F" w14:textId="66497D18" w:rsidR="00B229D6" w:rsidRPr="005F27FB" w:rsidRDefault="00B229D6" w:rsidP="00B229D6">
      <w:pPr>
        <w:widowControl w:val="0"/>
        <w:numPr>
          <w:ilvl w:val="0"/>
          <w:numId w:val="3"/>
        </w:numPr>
        <w:tabs>
          <w:tab w:val="left" w:pos="1134"/>
        </w:tabs>
        <w:ind w:left="0" w:firstLine="709"/>
        <w:jc w:val="both"/>
        <w:rPr>
          <w:sz w:val="26"/>
          <w:szCs w:val="26"/>
        </w:rPr>
      </w:pPr>
      <w:r w:rsidRPr="005F27FB">
        <w:rPr>
          <w:sz w:val="26"/>
          <w:szCs w:val="26"/>
        </w:rPr>
        <w:t>Директору Муниципального бюджетного учреждения дополнительного образования – Городского детского экологического центра (далее – МБУ ДО – ГДЭЦ) организовать и провести с 0</w:t>
      </w:r>
      <w:r w:rsidR="00AD50FA">
        <w:rPr>
          <w:sz w:val="26"/>
          <w:szCs w:val="26"/>
        </w:rPr>
        <w:t>8</w:t>
      </w:r>
      <w:r w:rsidRPr="005F27FB">
        <w:rPr>
          <w:sz w:val="26"/>
          <w:szCs w:val="26"/>
        </w:rPr>
        <w:t>.12.2025 по 15.04.202</w:t>
      </w:r>
      <w:r w:rsidR="00EA727D" w:rsidRPr="005F27FB">
        <w:rPr>
          <w:sz w:val="26"/>
          <w:szCs w:val="26"/>
        </w:rPr>
        <w:t>6</w:t>
      </w:r>
      <w:r w:rsidRPr="005F27FB">
        <w:rPr>
          <w:sz w:val="26"/>
          <w:szCs w:val="26"/>
        </w:rPr>
        <w:t xml:space="preserve"> Городской экологический фестиваль «ЭкоПрофи» (далее – Фестиваль)</w:t>
      </w:r>
    </w:p>
    <w:p w14:paraId="2F1FEF47" w14:textId="77777777" w:rsidR="00B229D6" w:rsidRPr="005F27FB" w:rsidRDefault="00B229D6" w:rsidP="00B229D6">
      <w:pPr>
        <w:widowControl w:val="0"/>
        <w:numPr>
          <w:ilvl w:val="0"/>
          <w:numId w:val="3"/>
        </w:numPr>
        <w:tabs>
          <w:tab w:val="left" w:pos="1134"/>
        </w:tabs>
        <w:ind w:left="0" w:firstLine="709"/>
        <w:jc w:val="both"/>
        <w:rPr>
          <w:sz w:val="26"/>
          <w:szCs w:val="26"/>
        </w:rPr>
      </w:pPr>
      <w:r w:rsidRPr="005F27FB">
        <w:rPr>
          <w:sz w:val="26"/>
          <w:szCs w:val="26"/>
        </w:rPr>
        <w:t xml:space="preserve">Утвердить: </w:t>
      </w:r>
    </w:p>
    <w:p w14:paraId="772B3E0C" w14:textId="77777777" w:rsidR="00B229D6" w:rsidRPr="005F27FB" w:rsidRDefault="00B229D6" w:rsidP="008770EE">
      <w:pPr>
        <w:widowControl w:val="0"/>
        <w:tabs>
          <w:tab w:val="left" w:pos="1134"/>
        </w:tabs>
        <w:ind w:firstLine="709"/>
        <w:jc w:val="both"/>
        <w:rPr>
          <w:sz w:val="26"/>
          <w:szCs w:val="26"/>
        </w:rPr>
      </w:pPr>
      <w:r w:rsidRPr="005F27FB">
        <w:rPr>
          <w:sz w:val="26"/>
          <w:szCs w:val="26"/>
        </w:rPr>
        <w:t>– Положение о Городском экологическом фестивале «ЭкоПрофи» (Приложение).</w:t>
      </w:r>
    </w:p>
    <w:p w14:paraId="63E2E94D" w14:textId="53E04226" w:rsidR="009F482A" w:rsidRPr="005F27FB" w:rsidRDefault="00B229D6" w:rsidP="00B229D6">
      <w:pPr>
        <w:widowControl w:val="0"/>
        <w:numPr>
          <w:ilvl w:val="0"/>
          <w:numId w:val="3"/>
        </w:numPr>
        <w:tabs>
          <w:tab w:val="left" w:pos="1134"/>
        </w:tabs>
        <w:ind w:left="0" w:firstLine="709"/>
        <w:jc w:val="both"/>
        <w:rPr>
          <w:sz w:val="26"/>
          <w:szCs w:val="26"/>
        </w:rPr>
      </w:pPr>
      <w:r w:rsidRPr="005F27FB">
        <w:rPr>
          <w:sz w:val="26"/>
          <w:szCs w:val="26"/>
        </w:rPr>
        <w:t xml:space="preserve">Начальникам районных управлений образования Департамента образования Администрации города Екатеринбурга довести до сведения руководителей подведомственных образовательных организаций настоящее </w:t>
      </w:r>
      <w:r w:rsidR="008770EE">
        <w:rPr>
          <w:sz w:val="26"/>
          <w:szCs w:val="26"/>
        </w:rPr>
        <w:t>р</w:t>
      </w:r>
      <w:r w:rsidRPr="005F27FB">
        <w:rPr>
          <w:sz w:val="26"/>
          <w:szCs w:val="26"/>
        </w:rPr>
        <w:t>аспоряжение</w:t>
      </w:r>
      <w:r w:rsidR="009F482A" w:rsidRPr="005F27FB">
        <w:rPr>
          <w:sz w:val="26"/>
          <w:szCs w:val="26"/>
        </w:rPr>
        <w:t>.</w:t>
      </w:r>
    </w:p>
    <w:p w14:paraId="131D1045" w14:textId="4AD01FF1" w:rsidR="00AA455F" w:rsidRPr="005F27FB" w:rsidRDefault="009F482A" w:rsidP="00AA455F">
      <w:pPr>
        <w:widowControl w:val="0"/>
        <w:numPr>
          <w:ilvl w:val="0"/>
          <w:numId w:val="3"/>
        </w:numPr>
        <w:tabs>
          <w:tab w:val="left" w:pos="1134"/>
        </w:tabs>
        <w:ind w:left="0" w:firstLine="709"/>
        <w:jc w:val="both"/>
        <w:rPr>
          <w:sz w:val="26"/>
          <w:szCs w:val="26"/>
        </w:rPr>
      </w:pPr>
      <w:r w:rsidRPr="005F27FB">
        <w:rPr>
          <w:sz w:val="26"/>
          <w:szCs w:val="26"/>
        </w:rPr>
        <w:t>Контроль за исполнением распоряжения возложить на</w:t>
      </w:r>
      <w:r w:rsidR="00B229D6" w:rsidRPr="005F27FB">
        <w:rPr>
          <w:sz w:val="26"/>
          <w:szCs w:val="26"/>
        </w:rPr>
        <w:t> заместителя директора Департамента образования Администрации города Екатеринбурга Кречетову Е.В</w:t>
      </w:r>
      <w:r w:rsidRPr="005F27FB">
        <w:rPr>
          <w:sz w:val="26"/>
          <w:szCs w:val="26"/>
        </w:rPr>
        <w:t>.</w:t>
      </w:r>
    </w:p>
    <w:permEnd w:id="1360154040"/>
    <w:p w14:paraId="5D05E867" w14:textId="77777777" w:rsidR="002D0328" w:rsidRPr="002D0328" w:rsidRDefault="002D0328" w:rsidP="002D0328">
      <w:pPr>
        <w:widowControl w:val="0"/>
        <w:tabs>
          <w:tab w:val="left" w:pos="0"/>
        </w:tabs>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5103"/>
        <w:gridCol w:w="4478"/>
      </w:tblGrid>
      <w:tr w:rsidR="00723EBB" w:rsidRPr="004E410B" w14:paraId="56254A71" w14:textId="77777777" w:rsidTr="00E71979">
        <w:tc>
          <w:tcPr>
            <w:tcW w:w="5103" w:type="dxa"/>
            <w:vAlign w:val="bottom"/>
          </w:tcPr>
          <w:p w14:paraId="46B1A03E" w14:textId="77777777" w:rsidR="00723EBB" w:rsidRPr="00C3420A" w:rsidRDefault="00723EBB" w:rsidP="00E71979">
            <w:pPr>
              <w:rPr>
                <w:sz w:val="28"/>
                <w:szCs w:val="28"/>
              </w:rPr>
            </w:pPr>
          </w:p>
          <w:p w14:paraId="275D48C9" w14:textId="77777777" w:rsidR="00723EBB" w:rsidRPr="004E410B" w:rsidRDefault="00C3420A" w:rsidP="00E71979">
            <w:pPr>
              <w:rPr>
                <w:sz w:val="28"/>
                <w:szCs w:val="28"/>
              </w:rPr>
            </w:pPr>
            <w:permStart w:id="1061773383" w:edGrp="everyone"/>
            <w:r w:rsidRPr="005F27FB">
              <w:rPr>
                <w:sz w:val="26"/>
                <w:szCs w:val="26"/>
              </w:rPr>
              <w:t>Директор</w:t>
            </w:r>
            <w:r w:rsidRPr="00C3420A">
              <w:rPr>
                <w:sz w:val="28"/>
                <w:szCs w:val="28"/>
              </w:rPr>
              <w:t xml:space="preserve"> </w:t>
            </w:r>
            <w:r w:rsidRPr="005F27FB">
              <w:rPr>
                <w:sz w:val="26"/>
                <w:szCs w:val="26"/>
              </w:rPr>
              <w:t>Департамента</w:t>
            </w:r>
            <w:permEnd w:id="1061773383"/>
          </w:p>
        </w:tc>
        <w:tc>
          <w:tcPr>
            <w:tcW w:w="4478" w:type="dxa"/>
            <w:vAlign w:val="bottom"/>
          </w:tcPr>
          <w:p w14:paraId="40BE0DD4" w14:textId="77777777" w:rsidR="00723EBB" w:rsidRPr="004E410B" w:rsidRDefault="00C3420A" w:rsidP="00C3420A">
            <w:pPr>
              <w:jc w:val="right"/>
              <w:rPr>
                <w:sz w:val="28"/>
                <w:szCs w:val="28"/>
              </w:rPr>
            </w:pPr>
            <w:permStart w:id="1102516262" w:edGrp="everyone"/>
            <w:r w:rsidRPr="005F27FB">
              <w:rPr>
                <w:sz w:val="26"/>
                <w:szCs w:val="26"/>
              </w:rPr>
              <w:t>И.В. Гумбатова</w:t>
            </w:r>
            <w:permEnd w:id="1102516262"/>
          </w:p>
        </w:tc>
      </w:tr>
    </w:tbl>
    <w:p w14:paraId="6FA5B561" w14:textId="3D9854F9" w:rsidR="00B229D6" w:rsidRDefault="00B229D6" w:rsidP="005B6D49">
      <w:pPr>
        <w:pStyle w:val="ConsNormal"/>
        <w:widowControl/>
        <w:ind w:firstLine="0"/>
      </w:pPr>
      <w:permStart w:id="1397445005" w:edGrp="everyone"/>
    </w:p>
    <w:p w14:paraId="5BD7FDA7" w14:textId="686A2963" w:rsidR="00523401" w:rsidRDefault="00523401" w:rsidP="006F5F20">
      <w:pPr>
        <w:widowControl w:val="0"/>
        <w:tabs>
          <w:tab w:val="left" w:pos="1134"/>
        </w:tabs>
        <w:ind w:left="5670"/>
        <w:jc w:val="both"/>
        <w:rPr>
          <w:sz w:val="26"/>
          <w:szCs w:val="26"/>
        </w:rPr>
      </w:pPr>
      <w:r w:rsidRPr="0083128E">
        <w:rPr>
          <w:sz w:val="26"/>
          <w:szCs w:val="26"/>
        </w:rPr>
        <w:lastRenderedPageBreak/>
        <w:t>Приложение</w:t>
      </w:r>
      <w:r w:rsidR="006F5F20">
        <w:rPr>
          <w:sz w:val="26"/>
          <w:szCs w:val="26"/>
        </w:rPr>
        <w:t xml:space="preserve"> к Распоряжению</w:t>
      </w:r>
    </w:p>
    <w:p w14:paraId="19B850EC" w14:textId="7F29D569" w:rsidR="006F5F20" w:rsidRPr="0083128E" w:rsidRDefault="006F5F20" w:rsidP="006F5F20">
      <w:pPr>
        <w:widowControl w:val="0"/>
        <w:tabs>
          <w:tab w:val="left" w:pos="1134"/>
        </w:tabs>
        <w:ind w:left="5670"/>
        <w:jc w:val="both"/>
        <w:rPr>
          <w:sz w:val="26"/>
          <w:szCs w:val="26"/>
        </w:rPr>
      </w:pPr>
      <w:r>
        <w:rPr>
          <w:sz w:val="26"/>
          <w:szCs w:val="26"/>
        </w:rPr>
        <w:t>№______ от ________________________</w:t>
      </w:r>
    </w:p>
    <w:p w14:paraId="082AD56D" w14:textId="77777777" w:rsidR="00523401" w:rsidRPr="0083128E" w:rsidRDefault="00523401" w:rsidP="00523401">
      <w:pPr>
        <w:widowControl w:val="0"/>
        <w:tabs>
          <w:tab w:val="left" w:pos="1134"/>
        </w:tabs>
        <w:ind w:left="7655"/>
        <w:jc w:val="both"/>
        <w:rPr>
          <w:sz w:val="26"/>
          <w:szCs w:val="26"/>
        </w:rPr>
      </w:pPr>
    </w:p>
    <w:p w14:paraId="6E4A5D55" w14:textId="77777777" w:rsidR="00523401" w:rsidRPr="0083128E" w:rsidRDefault="00523401" w:rsidP="00523401">
      <w:pPr>
        <w:widowControl w:val="0"/>
        <w:tabs>
          <w:tab w:val="left" w:pos="1134"/>
        </w:tabs>
        <w:ind w:firstLine="709"/>
        <w:jc w:val="center"/>
        <w:rPr>
          <w:sz w:val="26"/>
          <w:szCs w:val="26"/>
        </w:rPr>
      </w:pPr>
      <w:r w:rsidRPr="0083128E">
        <w:rPr>
          <w:sz w:val="26"/>
          <w:szCs w:val="26"/>
        </w:rPr>
        <w:t xml:space="preserve">Положение о Городском экологическом фестивале </w:t>
      </w:r>
    </w:p>
    <w:p w14:paraId="35EB828F" w14:textId="77777777" w:rsidR="00523401" w:rsidRPr="0083128E" w:rsidRDefault="00523401" w:rsidP="00523401">
      <w:pPr>
        <w:widowControl w:val="0"/>
        <w:tabs>
          <w:tab w:val="left" w:pos="1134"/>
        </w:tabs>
        <w:ind w:firstLine="709"/>
        <w:jc w:val="center"/>
        <w:rPr>
          <w:sz w:val="26"/>
          <w:szCs w:val="26"/>
        </w:rPr>
      </w:pPr>
      <w:r w:rsidRPr="0083128E">
        <w:rPr>
          <w:sz w:val="26"/>
          <w:szCs w:val="26"/>
        </w:rPr>
        <w:t>«ЭкоПрофи»</w:t>
      </w:r>
    </w:p>
    <w:p w14:paraId="26FC8B62" w14:textId="77777777" w:rsidR="00523401" w:rsidRPr="0083128E" w:rsidRDefault="00523401" w:rsidP="00523401">
      <w:pPr>
        <w:widowControl w:val="0"/>
        <w:tabs>
          <w:tab w:val="left" w:pos="1134"/>
        </w:tabs>
        <w:ind w:firstLine="709"/>
        <w:jc w:val="both"/>
        <w:rPr>
          <w:sz w:val="26"/>
          <w:szCs w:val="26"/>
        </w:rPr>
      </w:pPr>
    </w:p>
    <w:p w14:paraId="417BE380" w14:textId="77777777" w:rsidR="00523401" w:rsidRPr="0083128E" w:rsidRDefault="00523401" w:rsidP="00523401">
      <w:pPr>
        <w:widowControl w:val="0"/>
        <w:autoSpaceDE w:val="0"/>
        <w:autoSpaceDN w:val="0"/>
        <w:adjustRightInd w:val="0"/>
        <w:ind w:right="-58" w:firstLine="709"/>
        <w:jc w:val="both"/>
        <w:rPr>
          <w:b/>
          <w:bCs/>
          <w:sz w:val="26"/>
          <w:szCs w:val="26"/>
        </w:rPr>
      </w:pPr>
      <w:r w:rsidRPr="0083128E">
        <w:rPr>
          <w:b/>
          <w:bCs/>
          <w:sz w:val="26"/>
          <w:szCs w:val="26"/>
        </w:rPr>
        <w:t>1.</w:t>
      </w:r>
      <w:r w:rsidRPr="0083128E">
        <w:rPr>
          <w:sz w:val="26"/>
          <w:szCs w:val="26"/>
        </w:rPr>
        <w:t xml:space="preserve"> </w:t>
      </w:r>
      <w:r w:rsidRPr="0083128E">
        <w:rPr>
          <w:b/>
          <w:bCs/>
          <w:sz w:val="26"/>
          <w:szCs w:val="26"/>
        </w:rPr>
        <w:t>Общие положения:</w:t>
      </w:r>
    </w:p>
    <w:p w14:paraId="48D3887B" w14:textId="77777777" w:rsidR="00523401" w:rsidRPr="0083128E" w:rsidRDefault="00523401" w:rsidP="00523401">
      <w:pPr>
        <w:tabs>
          <w:tab w:val="left" w:pos="709"/>
        </w:tabs>
        <w:ind w:firstLine="709"/>
        <w:jc w:val="both"/>
        <w:rPr>
          <w:sz w:val="26"/>
          <w:szCs w:val="26"/>
        </w:rPr>
      </w:pPr>
      <w:r w:rsidRPr="0083128E">
        <w:rPr>
          <w:sz w:val="26"/>
          <w:szCs w:val="26"/>
        </w:rPr>
        <w:t>1.1 Данное Положение определяет условия организации и проведения Фестиваля.</w:t>
      </w:r>
    </w:p>
    <w:p w14:paraId="7627AE7F" w14:textId="0E16E9AE" w:rsidR="00523401" w:rsidRPr="0083128E" w:rsidRDefault="00523401" w:rsidP="00523401">
      <w:pPr>
        <w:tabs>
          <w:tab w:val="num" w:pos="0"/>
        </w:tabs>
        <w:ind w:firstLine="709"/>
        <w:jc w:val="both"/>
        <w:rPr>
          <w:sz w:val="26"/>
          <w:szCs w:val="26"/>
        </w:rPr>
      </w:pPr>
      <w:r w:rsidRPr="0083128E">
        <w:rPr>
          <w:sz w:val="26"/>
          <w:szCs w:val="26"/>
        </w:rPr>
        <w:t>1.2 Положение разработано в соответствии с Муниципальными программами «Развитие системы образования и создание условий для организации отдыха и оздоровления детей в муниципальном образовании «город Екатеринбург» на 2023-2027 годы», утвержденной Постановлением Администрации города Екатеринбурга от 28.10.2022 № 3360, «Экология и охрана окружающей среды в муниципальном образовании «город Екатеринбург» на 2021</w:t>
      </w:r>
      <w:r w:rsidR="00485DFF" w:rsidRPr="00485DFF">
        <w:rPr>
          <w:sz w:val="26"/>
          <w:szCs w:val="26"/>
        </w:rPr>
        <w:t>-</w:t>
      </w:r>
      <w:r w:rsidRPr="0083128E">
        <w:rPr>
          <w:sz w:val="26"/>
          <w:szCs w:val="26"/>
        </w:rPr>
        <w:t>2025 годы, утвержденной Постановлением Администрации города Екатеринбурга от 26.10.2020 № 2167, «Экология и охрана окружающей среды в муниципальном образовании «город Екатеринбург» на 2026</w:t>
      </w:r>
      <w:r w:rsidR="00485DFF" w:rsidRPr="00485DFF">
        <w:rPr>
          <w:sz w:val="26"/>
          <w:szCs w:val="26"/>
        </w:rPr>
        <w:t>-</w:t>
      </w:r>
      <w:r w:rsidRPr="0083128E">
        <w:rPr>
          <w:sz w:val="26"/>
          <w:szCs w:val="26"/>
        </w:rPr>
        <w:t>2030 годы, утвержденной Постановлением Администрации города Екатеринбурга от 11.11.2025 № 2529, с целью популяризации экологических профессий среди детей и подростков в возрасте от 5 до 18 лет. Фестиваль будет способствовать развитию экологической эмпатии, ответственности и формированию знаний о современных экологических компетенциях через практическое освоение образовательных модулей и навыков, решение кейсов по экологии и устойчивому развитию.</w:t>
      </w:r>
    </w:p>
    <w:p w14:paraId="6B5E39D7" w14:textId="77777777" w:rsidR="00523401" w:rsidRPr="0083128E" w:rsidRDefault="00523401" w:rsidP="00523401">
      <w:pPr>
        <w:tabs>
          <w:tab w:val="num" w:pos="0"/>
        </w:tabs>
        <w:ind w:firstLine="709"/>
        <w:jc w:val="both"/>
        <w:rPr>
          <w:sz w:val="26"/>
          <w:szCs w:val="26"/>
        </w:rPr>
      </w:pPr>
      <w:r w:rsidRPr="0083128E">
        <w:rPr>
          <w:sz w:val="26"/>
          <w:szCs w:val="26"/>
        </w:rPr>
        <w:t>1.3. Учредителем Фестиваля является Департамент образования Администрации города Екатеринбурга.</w:t>
      </w:r>
    </w:p>
    <w:p w14:paraId="18DDE91D" w14:textId="77777777" w:rsidR="00523401" w:rsidRPr="0083128E" w:rsidRDefault="00523401" w:rsidP="00523401">
      <w:pPr>
        <w:tabs>
          <w:tab w:val="num" w:pos="0"/>
        </w:tabs>
        <w:ind w:firstLine="709"/>
        <w:jc w:val="both"/>
        <w:rPr>
          <w:sz w:val="26"/>
          <w:szCs w:val="26"/>
        </w:rPr>
      </w:pPr>
      <w:r w:rsidRPr="0083128E">
        <w:rPr>
          <w:sz w:val="26"/>
          <w:szCs w:val="26"/>
        </w:rPr>
        <w:t>1.4 Фестиваль проводится при поддержке Комитета экологии Администрации города Екатеринбурга.</w:t>
      </w:r>
    </w:p>
    <w:p w14:paraId="1444C8B1" w14:textId="4D3E05AD" w:rsidR="00523401" w:rsidRPr="0083128E" w:rsidRDefault="00523401" w:rsidP="00523401">
      <w:pPr>
        <w:tabs>
          <w:tab w:val="num" w:pos="0"/>
        </w:tabs>
        <w:ind w:firstLine="709"/>
        <w:jc w:val="both"/>
        <w:rPr>
          <w:sz w:val="26"/>
          <w:szCs w:val="26"/>
        </w:rPr>
      </w:pPr>
      <w:r w:rsidRPr="0083128E">
        <w:rPr>
          <w:sz w:val="26"/>
          <w:szCs w:val="26"/>
        </w:rPr>
        <w:t>1.5 Организаторами Фестиваля являются МБУ ДО – ГДЭЦ, студия научного проектирования «Соль».</w:t>
      </w:r>
    </w:p>
    <w:p w14:paraId="2DD3E8E5" w14:textId="77777777" w:rsidR="00523401" w:rsidRPr="0083128E" w:rsidRDefault="00523401" w:rsidP="00523401">
      <w:pPr>
        <w:tabs>
          <w:tab w:val="num" w:pos="0"/>
        </w:tabs>
        <w:ind w:firstLine="709"/>
        <w:jc w:val="both"/>
        <w:rPr>
          <w:sz w:val="26"/>
          <w:szCs w:val="26"/>
        </w:rPr>
      </w:pPr>
      <w:r w:rsidRPr="0083128E">
        <w:rPr>
          <w:sz w:val="26"/>
          <w:szCs w:val="26"/>
        </w:rPr>
        <w:t>1.6 Партнеры Фестиваля:</w:t>
      </w:r>
    </w:p>
    <w:p w14:paraId="359A74AE" w14:textId="69BC273E" w:rsidR="00523401" w:rsidRPr="0083128E" w:rsidRDefault="00523401" w:rsidP="00523401">
      <w:pPr>
        <w:tabs>
          <w:tab w:val="num" w:pos="0"/>
        </w:tabs>
        <w:ind w:firstLine="709"/>
        <w:jc w:val="both"/>
        <w:rPr>
          <w:sz w:val="26"/>
          <w:szCs w:val="26"/>
        </w:rPr>
      </w:pPr>
      <w:r w:rsidRPr="0083128E">
        <w:rPr>
          <w:sz w:val="26"/>
          <w:szCs w:val="26"/>
        </w:rPr>
        <w:t xml:space="preserve">–Благотворительный фонд </w:t>
      </w:r>
      <w:r w:rsidR="008770EE">
        <w:rPr>
          <w:sz w:val="26"/>
          <w:szCs w:val="26"/>
        </w:rPr>
        <w:t>«</w:t>
      </w:r>
      <w:r w:rsidRPr="0083128E">
        <w:rPr>
          <w:sz w:val="26"/>
          <w:szCs w:val="26"/>
        </w:rPr>
        <w:t>СКБ Контур</w:t>
      </w:r>
      <w:r w:rsidR="008770EE">
        <w:rPr>
          <w:sz w:val="26"/>
          <w:szCs w:val="26"/>
        </w:rPr>
        <w:t>»</w:t>
      </w:r>
    </w:p>
    <w:p w14:paraId="017B08BD" w14:textId="77777777" w:rsidR="00523401" w:rsidRPr="0083128E" w:rsidRDefault="00523401" w:rsidP="00523401">
      <w:pPr>
        <w:tabs>
          <w:tab w:val="num" w:pos="0"/>
        </w:tabs>
        <w:ind w:firstLine="709"/>
        <w:jc w:val="both"/>
        <w:rPr>
          <w:sz w:val="26"/>
          <w:szCs w:val="26"/>
        </w:rPr>
      </w:pPr>
      <w:r w:rsidRPr="0083128E">
        <w:rPr>
          <w:sz w:val="26"/>
          <w:szCs w:val="26"/>
        </w:rPr>
        <w:t xml:space="preserve">–Уральское межрегиональное управление федеральной службы по надзору в сфере природопользования; </w:t>
      </w:r>
    </w:p>
    <w:p w14:paraId="680ADFBF" w14:textId="77777777" w:rsidR="00523401" w:rsidRPr="0083128E" w:rsidRDefault="00523401" w:rsidP="00523401">
      <w:pPr>
        <w:tabs>
          <w:tab w:val="num" w:pos="0"/>
        </w:tabs>
        <w:ind w:firstLine="709"/>
        <w:jc w:val="both"/>
        <w:rPr>
          <w:sz w:val="26"/>
          <w:szCs w:val="26"/>
        </w:rPr>
      </w:pPr>
      <w:r w:rsidRPr="0083128E">
        <w:rPr>
          <w:sz w:val="26"/>
          <w:szCs w:val="26"/>
        </w:rPr>
        <w:t>–Свердловское региональное отделение Российского экологического общества;</w:t>
      </w:r>
    </w:p>
    <w:p w14:paraId="04369F39" w14:textId="77777777" w:rsidR="00523401" w:rsidRPr="0083128E" w:rsidRDefault="00523401" w:rsidP="00523401">
      <w:pPr>
        <w:tabs>
          <w:tab w:val="num" w:pos="0"/>
        </w:tabs>
        <w:ind w:firstLine="709"/>
        <w:jc w:val="both"/>
        <w:rPr>
          <w:sz w:val="26"/>
          <w:szCs w:val="26"/>
        </w:rPr>
      </w:pPr>
      <w:r w:rsidRPr="0083128E">
        <w:rPr>
          <w:sz w:val="26"/>
          <w:szCs w:val="26"/>
        </w:rPr>
        <w:t xml:space="preserve">–Региональное отделение Всероссийского экологического общественного движения «Экосистема» в Свердловской области; </w:t>
      </w:r>
    </w:p>
    <w:p w14:paraId="3E86FDD0" w14:textId="77777777" w:rsidR="00523401" w:rsidRPr="0083128E" w:rsidRDefault="00523401" w:rsidP="00523401">
      <w:pPr>
        <w:tabs>
          <w:tab w:val="num" w:pos="0"/>
        </w:tabs>
        <w:ind w:firstLine="709"/>
        <w:jc w:val="both"/>
        <w:rPr>
          <w:sz w:val="26"/>
          <w:szCs w:val="26"/>
        </w:rPr>
      </w:pPr>
      <w:r w:rsidRPr="0083128E">
        <w:rPr>
          <w:sz w:val="26"/>
          <w:szCs w:val="26"/>
        </w:rPr>
        <w:t>–Всероссийская общественная организация волонтёров-экологов в Свердловской области «Делай»;</w:t>
      </w:r>
    </w:p>
    <w:p w14:paraId="5BC3DF90" w14:textId="18115A2F" w:rsidR="00523401" w:rsidRPr="0083128E" w:rsidRDefault="00523401" w:rsidP="00523401">
      <w:pPr>
        <w:tabs>
          <w:tab w:val="num" w:pos="0"/>
        </w:tabs>
        <w:ind w:firstLine="709"/>
        <w:jc w:val="both"/>
        <w:rPr>
          <w:sz w:val="26"/>
          <w:szCs w:val="26"/>
        </w:rPr>
      </w:pPr>
      <w:r w:rsidRPr="0083128E">
        <w:rPr>
          <w:sz w:val="26"/>
          <w:szCs w:val="26"/>
        </w:rPr>
        <w:t>–</w:t>
      </w:r>
      <w:r w:rsidR="007A68A6">
        <w:rPr>
          <w:sz w:val="26"/>
          <w:szCs w:val="26"/>
        </w:rPr>
        <w:t>Акционерное общество</w:t>
      </w:r>
      <w:r w:rsidRPr="0083128E">
        <w:rPr>
          <w:sz w:val="26"/>
          <w:szCs w:val="26"/>
        </w:rPr>
        <w:t xml:space="preserve"> «Спец</w:t>
      </w:r>
      <w:r w:rsidR="007A68A6">
        <w:rPr>
          <w:sz w:val="26"/>
          <w:szCs w:val="26"/>
        </w:rPr>
        <w:t xml:space="preserve">иализированная </w:t>
      </w:r>
      <w:r w:rsidRPr="0083128E">
        <w:rPr>
          <w:sz w:val="26"/>
          <w:szCs w:val="26"/>
        </w:rPr>
        <w:t>автобаза»;</w:t>
      </w:r>
    </w:p>
    <w:p w14:paraId="046490B3" w14:textId="47480175" w:rsidR="00523401" w:rsidRPr="0083128E" w:rsidRDefault="00523401" w:rsidP="00523401">
      <w:pPr>
        <w:tabs>
          <w:tab w:val="num" w:pos="0"/>
        </w:tabs>
        <w:ind w:firstLine="709"/>
        <w:jc w:val="both"/>
        <w:rPr>
          <w:sz w:val="26"/>
          <w:szCs w:val="26"/>
        </w:rPr>
      </w:pPr>
      <w:r w:rsidRPr="0083128E">
        <w:rPr>
          <w:sz w:val="26"/>
          <w:szCs w:val="26"/>
        </w:rPr>
        <w:t>–Е</w:t>
      </w:r>
      <w:r w:rsidR="007A68A6">
        <w:rPr>
          <w:sz w:val="26"/>
          <w:szCs w:val="26"/>
        </w:rPr>
        <w:t>катеринбургское</w:t>
      </w:r>
      <w:r w:rsidRPr="0083128E">
        <w:rPr>
          <w:sz w:val="26"/>
          <w:szCs w:val="26"/>
        </w:rPr>
        <w:t xml:space="preserve"> муниципальное унитарное предприятие </w:t>
      </w:r>
      <w:r w:rsidR="007A68A6">
        <w:rPr>
          <w:sz w:val="26"/>
          <w:szCs w:val="26"/>
        </w:rPr>
        <w:t>водопроводного-канализационного хозяйства</w:t>
      </w:r>
      <w:r w:rsidRPr="0083128E">
        <w:rPr>
          <w:sz w:val="26"/>
          <w:szCs w:val="26"/>
        </w:rPr>
        <w:t>;</w:t>
      </w:r>
    </w:p>
    <w:p w14:paraId="210FE065" w14:textId="77777777" w:rsidR="00523401" w:rsidRPr="0083128E" w:rsidRDefault="00523401" w:rsidP="00523401">
      <w:pPr>
        <w:tabs>
          <w:tab w:val="num" w:pos="0"/>
        </w:tabs>
        <w:ind w:firstLine="709"/>
        <w:jc w:val="both"/>
        <w:rPr>
          <w:sz w:val="26"/>
          <w:szCs w:val="26"/>
        </w:rPr>
      </w:pPr>
      <w:r w:rsidRPr="0083128E">
        <w:rPr>
          <w:sz w:val="26"/>
          <w:szCs w:val="26"/>
        </w:rPr>
        <w:t>–Группа компаний «</w:t>
      </w:r>
      <w:proofErr w:type="spellStart"/>
      <w:r w:rsidRPr="0083128E">
        <w:rPr>
          <w:sz w:val="26"/>
          <w:szCs w:val="26"/>
        </w:rPr>
        <w:t>ЭконУрФО</w:t>
      </w:r>
      <w:proofErr w:type="spellEnd"/>
      <w:r w:rsidRPr="0083128E">
        <w:rPr>
          <w:sz w:val="26"/>
          <w:szCs w:val="26"/>
        </w:rPr>
        <w:t>»;</w:t>
      </w:r>
    </w:p>
    <w:p w14:paraId="79205376" w14:textId="77777777" w:rsidR="00523401" w:rsidRPr="0083128E" w:rsidRDefault="00523401" w:rsidP="00523401">
      <w:pPr>
        <w:tabs>
          <w:tab w:val="num" w:pos="0"/>
        </w:tabs>
        <w:ind w:firstLine="709"/>
        <w:jc w:val="both"/>
        <w:rPr>
          <w:sz w:val="26"/>
          <w:szCs w:val="26"/>
        </w:rPr>
      </w:pPr>
      <w:r w:rsidRPr="0083128E">
        <w:rPr>
          <w:sz w:val="26"/>
          <w:szCs w:val="26"/>
        </w:rPr>
        <w:t>–Сеть общественного питания «Вкусно и точка»;</w:t>
      </w:r>
    </w:p>
    <w:p w14:paraId="682ECEB9" w14:textId="77777777" w:rsidR="00523401" w:rsidRPr="0083128E" w:rsidRDefault="00523401" w:rsidP="00523401">
      <w:pPr>
        <w:tabs>
          <w:tab w:val="num" w:pos="0"/>
        </w:tabs>
        <w:ind w:firstLine="709"/>
        <w:jc w:val="both"/>
        <w:rPr>
          <w:sz w:val="26"/>
          <w:szCs w:val="26"/>
        </w:rPr>
      </w:pPr>
      <w:r w:rsidRPr="0083128E">
        <w:rPr>
          <w:sz w:val="26"/>
          <w:szCs w:val="26"/>
        </w:rPr>
        <w:t>–Общество с ограниченной ответственностью «Зеленый город»</w:t>
      </w:r>
    </w:p>
    <w:p w14:paraId="66BD8EF5" w14:textId="77777777" w:rsidR="00523401" w:rsidRPr="0083128E" w:rsidRDefault="00523401" w:rsidP="00523401">
      <w:pPr>
        <w:tabs>
          <w:tab w:val="num" w:pos="0"/>
        </w:tabs>
        <w:ind w:firstLine="709"/>
        <w:jc w:val="both"/>
        <w:rPr>
          <w:sz w:val="26"/>
          <w:szCs w:val="26"/>
        </w:rPr>
      </w:pPr>
      <w:r w:rsidRPr="0083128E">
        <w:rPr>
          <w:sz w:val="26"/>
          <w:szCs w:val="26"/>
        </w:rPr>
        <w:lastRenderedPageBreak/>
        <w:t>–Общество с ограниченной ответственностью «МУСОРОФФ»;</w:t>
      </w:r>
    </w:p>
    <w:p w14:paraId="11224198" w14:textId="77777777" w:rsidR="00523401" w:rsidRPr="0083128E" w:rsidRDefault="00523401" w:rsidP="00523401">
      <w:pPr>
        <w:tabs>
          <w:tab w:val="num" w:pos="0"/>
        </w:tabs>
        <w:ind w:firstLine="709"/>
        <w:jc w:val="both"/>
        <w:rPr>
          <w:sz w:val="26"/>
          <w:szCs w:val="26"/>
        </w:rPr>
      </w:pPr>
      <w:r w:rsidRPr="0083128E">
        <w:rPr>
          <w:sz w:val="26"/>
          <w:szCs w:val="26"/>
        </w:rPr>
        <w:t>–Общество с ограниченной ответственностью «Смарт Рециклинг»;</w:t>
      </w:r>
    </w:p>
    <w:p w14:paraId="6A3B2FF8" w14:textId="77777777" w:rsidR="00523401" w:rsidRDefault="00523401" w:rsidP="00523401">
      <w:pPr>
        <w:tabs>
          <w:tab w:val="num" w:pos="0"/>
        </w:tabs>
        <w:ind w:firstLine="709"/>
        <w:jc w:val="both"/>
        <w:rPr>
          <w:sz w:val="26"/>
          <w:szCs w:val="26"/>
        </w:rPr>
      </w:pPr>
      <w:r w:rsidRPr="0083128E">
        <w:rPr>
          <w:sz w:val="26"/>
          <w:szCs w:val="26"/>
        </w:rPr>
        <w:t xml:space="preserve">–Общество с ограниченной ответственностью «УРАЛВТОРМА»; </w:t>
      </w:r>
    </w:p>
    <w:p w14:paraId="40448F2A" w14:textId="4F266F22" w:rsidR="00BE10C9" w:rsidRPr="0083128E" w:rsidRDefault="00BE10C9" w:rsidP="00BE10C9">
      <w:pPr>
        <w:tabs>
          <w:tab w:val="num" w:pos="0"/>
        </w:tabs>
        <w:ind w:firstLine="709"/>
        <w:jc w:val="both"/>
        <w:rPr>
          <w:sz w:val="26"/>
          <w:szCs w:val="26"/>
        </w:rPr>
      </w:pPr>
      <w:r w:rsidRPr="0083128E">
        <w:rPr>
          <w:sz w:val="26"/>
          <w:szCs w:val="26"/>
        </w:rPr>
        <w:t>–</w:t>
      </w:r>
      <w:r w:rsidRPr="00BE10C9">
        <w:rPr>
          <w:sz w:val="26"/>
          <w:szCs w:val="26"/>
        </w:rPr>
        <w:t>Уральский банк Публично</w:t>
      </w:r>
      <w:r>
        <w:rPr>
          <w:sz w:val="26"/>
          <w:szCs w:val="26"/>
        </w:rPr>
        <w:t>го</w:t>
      </w:r>
      <w:r w:rsidRPr="00BE10C9">
        <w:rPr>
          <w:sz w:val="26"/>
          <w:szCs w:val="26"/>
        </w:rPr>
        <w:t xml:space="preserve"> акционерно</w:t>
      </w:r>
      <w:r>
        <w:rPr>
          <w:sz w:val="26"/>
          <w:szCs w:val="26"/>
        </w:rPr>
        <w:t>го</w:t>
      </w:r>
      <w:r w:rsidRPr="00BE10C9">
        <w:rPr>
          <w:sz w:val="26"/>
          <w:szCs w:val="26"/>
        </w:rPr>
        <w:t xml:space="preserve"> обществ</w:t>
      </w:r>
      <w:r>
        <w:rPr>
          <w:sz w:val="26"/>
          <w:szCs w:val="26"/>
        </w:rPr>
        <w:t>а</w:t>
      </w:r>
      <w:r w:rsidRPr="00BE10C9">
        <w:rPr>
          <w:sz w:val="26"/>
          <w:szCs w:val="26"/>
        </w:rPr>
        <w:t xml:space="preserve"> </w:t>
      </w:r>
      <w:r>
        <w:rPr>
          <w:sz w:val="26"/>
          <w:szCs w:val="26"/>
        </w:rPr>
        <w:t>«</w:t>
      </w:r>
      <w:r w:rsidRPr="00BE10C9">
        <w:rPr>
          <w:sz w:val="26"/>
          <w:szCs w:val="26"/>
        </w:rPr>
        <w:t>Сбербанк России</w:t>
      </w:r>
      <w:r>
        <w:rPr>
          <w:sz w:val="26"/>
          <w:szCs w:val="26"/>
        </w:rPr>
        <w:t>»;</w:t>
      </w:r>
    </w:p>
    <w:p w14:paraId="7BAC2F6E" w14:textId="74A4EE48" w:rsidR="00523401" w:rsidRPr="0083128E" w:rsidRDefault="00523401" w:rsidP="00523401">
      <w:pPr>
        <w:tabs>
          <w:tab w:val="num" w:pos="0"/>
        </w:tabs>
        <w:ind w:firstLine="709"/>
        <w:jc w:val="both"/>
        <w:rPr>
          <w:sz w:val="26"/>
          <w:szCs w:val="26"/>
        </w:rPr>
      </w:pPr>
      <w:r w:rsidRPr="0083128E">
        <w:rPr>
          <w:sz w:val="26"/>
          <w:szCs w:val="26"/>
        </w:rPr>
        <w:t>–</w:t>
      </w:r>
      <w:r w:rsidR="00567486">
        <w:rPr>
          <w:sz w:val="26"/>
          <w:szCs w:val="26"/>
        </w:rPr>
        <w:t>Ф</w:t>
      </w:r>
      <w:r w:rsidR="00567486" w:rsidRPr="00567486">
        <w:rPr>
          <w:sz w:val="26"/>
          <w:szCs w:val="26"/>
        </w:rPr>
        <w:t>едеральное государственное бюджетное образовательное учреждение высшего образования «Уральский государственный аграрный университет»</w:t>
      </w:r>
      <w:r w:rsidRPr="0083128E">
        <w:rPr>
          <w:sz w:val="26"/>
          <w:szCs w:val="26"/>
        </w:rPr>
        <w:t>;</w:t>
      </w:r>
    </w:p>
    <w:p w14:paraId="17A49636" w14:textId="765632DE" w:rsidR="00523401" w:rsidRPr="0083128E" w:rsidRDefault="00523401" w:rsidP="00523401">
      <w:pPr>
        <w:tabs>
          <w:tab w:val="num" w:pos="0"/>
        </w:tabs>
        <w:ind w:firstLine="709"/>
        <w:jc w:val="both"/>
        <w:rPr>
          <w:sz w:val="26"/>
          <w:szCs w:val="26"/>
        </w:rPr>
      </w:pPr>
      <w:r w:rsidRPr="0083128E">
        <w:rPr>
          <w:sz w:val="26"/>
          <w:szCs w:val="26"/>
        </w:rPr>
        <w:t>–</w:t>
      </w:r>
      <w:r w:rsidR="00567486">
        <w:rPr>
          <w:sz w:val="26"/>
          <w:szCs w:val="26"/>
        </w:rPr>
        <w:t>Ф</w:t>
      </w:r>
      <w:r w:rsidR="00567486" w:rsidRPr="00567486">
        <w:rPr>
          <w:sz w:val="26"/>
          <w:szCs w:val="26"/>
        </w:rPr>
        <w:t>едеральное государственное бюджетное образовательное учреждение высшего образования</w:t>
      </w:r>
      <w:r w:rsidRPr="0083128E">
        <w:rPr>
          <w:sz w:val="26"/>
          <w:szCs w:val="26"/>
        </w:rPr>
        <w:t xml:space="preserve"> </w:t>
      </w:r>
      <w:r w:rsidR="00567486">
        <w:rPr>
          <w:sz w:val="26"/>
          <w:szCs w:val="26"/>
        </w:rPr>
        <w:t>«</w:t>
      </w:r>
      <w:r w:rsidRPr="0083128E">
        <w:rPr>
          <w:sz w:val="26"/>
          <w:szCs w:val="26"/>
        </w:rPr>
        <w:t>Уральский государственный лесотехнический университет</w:t>
      </w:r>
      <w:r w:rsidR="00567486">
        <w:rPr>
          <w:sz w:val="26"/>
          <w:szCs w:val="26"/>
        </w:rPr>
        <w:t>»</w:t>
      </w:r>
      <w:r w:rsidRPr="0083128E">
        <w:rPr>
          <w:sz w:val="26"/>
          <w:szCs w:val="26"/>
        </w:rPr>
        <w:t>;</w:t>
      </w:r>
    </w:p>
    <w:p w14:paraId="202343DA" w14:textId="63EA7272" w:rsidR="00523401" w:rsidRPr="0083128E" w:rsidRDefault="00523401" w:rsidP="00523401">
      <w:pPr>
        <w:tabs>
          <w:tab w:val="num" w:pos="0"/>
        </w:tabs>
        <w:ind w:firstLine="709"/>
        <w:jc w:val="both"/>
        <w:rPr>
          <w:sz w:val="26"/>
          <w:szCs w:val="26"/>
        </w:rPr>
      </w:pPr>
      <w:r w:rsidRPr="0083128E">
        <w:rPr>
          <w:sz w:val="26"/>
          <w:szCs w:val="26"/>
        </w:rPr>
        <w:t>–</w:t>
      </w:r>
      <w:r w:rsidR="00567486">
        <w:rPr>
          <w:sz w:val="26"/>
          <w:szCs w:val="26"/>
        </w:rPr>
        <w:t>Ф</w:t>
      </w:r>
      <w:r w:rsidR="00567486" w:rsidRPr="00567486">
        <w:rPr>
          <w:sz w:val="26"/>
          <w:szCs w:val="26"/>
        </w:rPr>
        <w:t xml:space="preserve">едеральное государственное бюджетное образовательное учреждение высшего образования </w:t>
      </w:r>
      <w:r w:rsidR="00567486">
        <w:rPr>
          <w:sz w:val="26"/>
          <w:szCs w:val="26"/>
        </w:rPr>
        <w:t>«</w:t>
      </w:r>
      <w:r w:rsidRPr="0083128E">
        <w:rPr>
          <w:sz w:val="26"/>
          <w:szCs w:val="26"/>
        </w:rPr>
        <w:t>Уральский государственный горный университет</w:t>
      </w:r>
      <w:r w:rsidR="00567486">
        <w:rPr>
          <w:sz w:val="26"/>
          <w:szCs w:val="26"/>
        </w:rPr>
        <w:t>»</w:t>
      </w:r>
      <w:r w:rsidRPr="0083128E">
        <w:rPr>
          <w:sz w:val="26"/>
          <w:szCs w:val="26"/>
        </w:rPr>
        <w:t>;</w:t>
      </w:r>
    </w:p>
    <w:p w14:paraId="03EEB873" w14:textId="34356CBC" w:rsidR="00523401" w:rsidRPr="0083128E" w:rsidRDefault="00523401" w:rsidP="00523401">
      <w:pPr>
        <w:tabs>
          <w:tab w:val="num" w:pos="0"/>
        </w:tabs>
        <w:ind w:firstLine="709"/>
        <w:jc w:val="both"/>
        <w:rPr>
          <w:sz w:val="26"/>
          <w:szCs w:val="26"/>
        </w:rPr>
      </w:pPr>
      <w:r w:rsidRPr="0083128E">
        <w:rPr>
          <w:sz w:val="26"/>
          <w:szCs w:val="26"/>
        </w:rPr>
        <w:t>–</w:t>
      </w:r>
      <w:r w:rsidR="00567486">
        <w:rPr>
          <w:sz w:val="26"/>
          <w:szCs w:val="26"/>
        </w:rPr>
        <w:t>Ф</w:t>
      </w:r>
      <w:r w:rsidR="00567486" w:rsidRPr="00567486">
        <w:rPr>
          <w:sz w:val="26"/>
          <w:szCs w:val="26"/>
        </w:rPr>
        <w:t xml:space="preserve">едеральное государственное бюджетное образовательное учреждение высшего образования </w:t>
      </w:r>
      <w:r w:rsidR="00567486">
        <w:rPr>
          <w:sz w:val="26"/>
          <w:szCs w:val="26"/>
        </w:rPr>
        <w:t>«</w:t>
      </w:r>
      <w:r w:rsidRPr="0083128E">
        <w:rPr>
          <w:sz w:val="26"/>
          <w:szCs w:val="26"/>
        </w:rPr>
        <w:t>Уральский государственный экономический университет</w:t>
      </w:r>
      <w:r w:rsidR="00567486">
        <w:rPr>
          <w:sz w:val="26"/>
          <w:szCs w:val="26"/>
        </w:rPr>
        <w:t>»</w:t>
      </w:r>
      <w:r w:rsidRPr="0083128E">
        <w:rPr>
          <w:sz w:val="26"/>
          <w:szCs w:val="26"/>
        </w:rPr>
        <w:t>;</w:t>
      </w:r>
    </w:p>
    <w:p w14:paraId="7826B45E" w14:textId="77777777" w:rsidR="00523401" w:rsidRPr="0083128E" w:rsidRDefault="00523401" w:rsidP="00523401">
      <w:pPr>
        <w:tabs>
          <w:tab w:val="num" w:pos="0"/>
        </w:tabs>
        <w:ind w:firstLine="709"/>
        <w:jc w:val="both"/>
        <w:rPr>
          <w:sz w:val="26"/>
          <w:szCs w:val="26"/>
        </w:rPr>
      </w:pPr>
      <w:r w:rsidRPr="0083128E">
        <w:rPr>
          <w:sz w:val="26"/>
          <w:szCs w:val="26"/>
        </w:rPr>
        <w:t>–Фермерское хозяйство «Никольская слобода».</w:t>
      </w:r>
    </w:p>
    <w:p w14:paraId="7FE27ADF" w14:textId="77777777" w:rsidR="00523401" w:rsidRPr="0083128E" w:rsidRDefault="00523401" w:rsidP="00523401">
      <w:pPr>
        <w:tabs>
          <w:tab w:val="num" w:pos="0"/>
        </w:tabs>
        <w:ind w:firstLine="709"/>
        <w:jc w:val="both"/>
        <w:rPr>
          <w:sz w:val="26"/>
          <w:szCs w:val="26"/>
        </w:rPr>
      </w:pPr>
      <w:r w:rsidRPr="0083128E">
        <w:rPr>
          <w:sz w:val="26"/>
          <w:szCs w:val="26"/>
        </w:rPr>
        <w:t>1</w:t>
      </w:r>
      <w:r>
        <w:rPr>
          <w:sz w:val="26"/>
          <w:szCs w:val="26"/>
        </w:rPr>
        <w:t>.</w:t>
      </w:r>
      <w:r w:rsidRPr="0083128E">
        <w:rPr>
          <w:sz w:val="26"/>
          <w:szCs w:val="26"/>
        </w:rPr>
        <w:t xml:space="preserve">7 Оргкомитет Фестиваля представлен в Приложении №1. </w:t>
      </w:r>
    </w:p>
    <w:p w14:paraId="2E90BF9D" w14:textId="77777777" w:rsidR="00523401" w:rsidRPr="0083128E" w:rsidRDefault="00523401" w:rsidP="00523401">
      <w:pPr>
        <w:tabs>
          <w:tab w:val="num" w:pos="0"/>
        </w:tabs>
        <w:ind w:firstLine="709"/>
        <w:jc w:val="both"/>
        <w:rPr>
          <w:sz w:val="26"/>
          <w:szCs w:val="26"/>
        </w:rPr>
      </w:pPr>
      <w:r w:rsidRPr="0083128E">
        <w:rPr>
          <w:sz w:val="26"/>
          <w:szCs w:val="26"/>
        </w:rPr>
        <w:t>1.8 Фестиваль проводится под девизом: «Сохраняй природу — сохраняй себя!</w:t>
      </w:r>
      <w:r>
        <w:rPr>
          <w:sz w:val="26"/>
          <w:szCs w:val="26"/>
        </w:rPr>
        <w:t>».</w:t>
      </w:r>
    </w:p>
    <w:p w14:paraId="0213B498" w14:textId="77777777" w:rsidR="00523401" w:rsidRPr="0083128E" w:rsidRDefault="00523401" w:rsidP="00523401">
      <w:pPr>
        <w:tabs>
          <w:tab w:val="num" w:pos="0"/>
        </w:tabs>
        <w:ind w:firstLine="709"/>
        <w:jc w:val="both"/>
        <w:rPr>
          <w:sz w:val="26"/>
          <w:szCs w:val="26"/>
        </w:rPr>
      </w:pPr>
    </w:p>
    <w:p w14:paraId="4903D46E" w14:textId="77777777" w:rsidR="00523401" w:rsidRPr="0083128E" w:rsidRDefault="00523401" w:rsidP="00523401">
      <w:pPr>
        <w:tabs>
          <w:tab w:val="num" w:pos="0"/>
        </w:tabs>
        <w:ind w:firstLine="709"/>
        <w:jc w:val="both"/>
        <w:rPr>
          <w:b/>
          <w:bCs/>
          <w:sz w:val="26"/>
          <w:szCs w:val="26"/>
        </w:rPr>
      </w:pPr>
      <w:r w:rsidRPr="0083128E">
        <w:rPr>
          <w:b/>
          <w:bCs/>
          <w:sz w:val="26"/>
          <w:szCs w:val="26"/>
        </w:rPr>
        <w:t>2.</w:t>
      </w:r>
      <w:r w:rsidRPr="0083128E">
        <w:rPr>
          <w:sz w:val="26"/>
          <w:szCs w:val="26"/>
        </w:rPr>
        <w:t xml:space="preserve"> </w:t>
      </w:r>
      <w:r w:rsidRPr="0083128E">
        <w:rPr>
          <w:b/>
          <w:bCs/>
          <w:sz w:val="26"/>
          <w:szCs w:val="26"/>
        </w:rPr>
        <w:t>Цель и задачи Фестиваля:</w:t>
      </w:r>
    </w:p>
    <w:p w14:paraId="32F9560F" w14:textId="7DDBC9D5" w:rsidR="00523401" w:rsidRPr="0083128E" w:rsidRDefault="00523401" w:rsidP="00523401">
      <w:pPr>
        <w:tabs>
          <w:tab w:val="num" w:pos="0"/>
        </w:tabs>
        <w:ind w:firstLine="709"/>
        <w:jc w:val="both"/>
        <w:rPr>
          <w:sz w:val="26"/>
          <w:szCs w:val="26"/>
        </w:rPr>
      </w:pPr>
      <w:r w:rsidRPr="0083128E">
        <w:rPr>
          <w:sz w:val="26"/>
          <w:szCs w:val="26"/>
        </w:rPr>
        <w:t xml:space="preserve">Фестиваль «ЭкоПрофи» является уникальной площадкой для развития навыков, необходимых </w:t>
      </w:r>
      <w:r w:rsidR="008427B5">
        <w:rPr>
          <w:sz w:val="26"/>
          <w:szCs w:val="26"/>
        </w:rPr>
        <w:t>для</w:t>
      </w:r>
      <w:r w:rsidRPr="0083128E">
        <w:rPr>
          <w:sz w:val="26"/>
          <w:szCs w:val="26"/>
        </w:rPr>
        <w:t xml:space="preserve"> специалистов</w:t>
      </w:r>
      <w:r w:rsidR="00BE10C9">
        <w:rPr>
          <w:sz w:val="26"/>
          <w:szCs w:val="26"/>
        </w:rPr>
        <w:t xml:space="preserve">, </w:t>
      </w:r>
      <w:r w:rsidR="008427B5">
        <w:rPr>
          <w:sz w:val="26"/>
          <w:szCs w:val="26"/>
        </w:rPr>
        <w:t xml:space="preserve">планирующих </w:t>
      </w:r>
      <w:r w:rsidR="00BE10C9">
        <w:rPr>
          <w:sz w:val="26"/>
          <w:szCs w:val="26"/>
        </w:rPr>
        <w:t>работа</w:t>
      </w:r>
      <w:r w:rsidR="008427B5">
        <w:rPr>
          <w:sz w:val="26"/>
          <w:szCs w:val="26"/>
        </w:rPr>
        <w:t>ть</w:t>
      </w:r>
      <w:r w:rsidR="00BE10C9">
        <w:rPr>
          <w:sz w:val="26"/>
          <w:szCs w:val="26"/>
        </w:rPr>
        <w:t xml:space="preserve"> в области </w:t>
      </w:r>
      <w:r w:rsidR="00BE10C9" w:rsidRPr="0083128E">
        <w:rPr>
          <w:sz w:val="26"/>
          <w:szCs w:val="26"/>
        </w:rPr>
        <w:t>экологии</w:t>
      </w:r>
      <w:r w:rsidRPr="0083128E">
        <w:rPr>
          <w:sz w:val="26"/>
          <w:szCs w:val="26"/>
        </w:rPr>
        <w:t>, а также помогает участникам осознать важность их роли в охране окружающей среды.</w:t>
      </w:r>
    </w:p>
    <w:p w14:paraId="22673C9E" w14:textId="50080CBB" w:rsidR="00523401" w:rsidRPr="0083128E" w:rsidRDefault="00523401" w:rsidP="00523401">
      <w:pPr>
        <w:tabs>
          <w:tab w:val="num" w:pos="0"/>
        </w:tabs>
        <w:ind w:firstLine="709"/>
        <w:jc w:val="both"/>
        <w:rPr>
          <w:sz w:val="26"/>
          <w:szCs w:val="26"/>
        </w:rPr>
      </w:pPr>
      <w:r w:rsidRPr="0083128E">
        <w:rPr>
          <w:sz w:val="26"/>
          <w:szCs w:val="26"/>
        </w:rPr>
        <w:t xml:space="preserve">Цель: популяризация </w:t>
      </w:r>
      <w:r w:rsidR="00BE10C9">
        <w:rPr>
          <w:sz w:val="26"/>
          <w:szCs w:val="26"/>
        </w:rPr>
        <w:t xml:space="preserve">экологии, как науки </w:t>
      </w:r>
      <w:r w:rsidRPr="0083128E">
        <w:rPr>
          <w:sz w:val="26"/>
          <w:szCs w:val="26"/>
        </w:rPr>
        <w:t xml:space="preserve">и повышение интереса детей и молодежи к экологическим профессиям, развитие экологической эмпатии, культуры и ответственности обучающихся для устойчивого развития города Екатеринбурга через практическое освоение образовательных модулей и навыков и решение кейсов по экологии и устойчивому развитию. </w:t>
      </w:r>
    </w:p>
    <w:p w14:paraId="6D8D3198" w14:textId="77777777" w:rsidR="00523401" w:rsidRPr="0083128E" w:rsidRDefault="00523401" w:rsidP="00523401">
      <w:pPr>
        <w:tabs>
          <w:tab w:val="num" w:pos="0"/>
        </w:tabs>
        <w:ind w:firstLine="709"/>
        <w:jc w:val="both"/>
        <w:rPr>
          <w:sz w:val="26"/>
          <w:szCs w:val="26"/>
        </w:rPr>
      </w:pPr>
      <w:r w:rsidRPr="0083128E">
        <w:rPr>
          <w:sz w:val="26"/>
          <w:szCs w:val="26"/>
        </w:rPr>
        <w:t>Задачи:</w:t>
      </w:r>
    </w:p>
    <w:p w14:paraId="5CB476E6" w14:textId="77777777" w:rsidR="00523401" w:rsidRPr="0083128E" w:rsidRDefault="00523401" w:rsidP="00523401">
      <w:pPr>
        <w:tabs>
          <w:tab w:val="num" w:pos="0"/>
        </w:tabs>
        <w:ind w:firstLine="709"/>
        <w:jc w:val="both"/>
        <w:rPr>
          <w:sz w:val="26"/>
          <w:szCs w:val="26"/>
        </w:rPr>
      </w:pPr>
      <w:r w:rsidRPr="0083128E">
        <w:rPr>
          <w:sz w:val="26"/>
          <w:szCs w:val="26"/>
        </w:rPr>
        <w:t xml:space="preserve">– развитие у обучающихся экологической эмпатии, базовых основ современной экологической культуры, развитие экологической культуры на основе практических действий в соответствии с Концепцией экологического образования; </w:t>
      </w:r>
    </w:p>
    <w:p w14:paraId="124237F0" w14:textId="77777777" w:rsidR="00523401" w:rsidRPr="0083128E" w:rsidRDefault="00523401" w:rsidP="00523401">
      <w:pPr>
        <w:tabs>
          <w:tab w:val="num" w:pos="0"/>
        </w:tabs>
        <w:ind w:firstLine="709"/>
        <w:jc w:val="both"/>
        <w:rPr>
          <w:sz w:val="26"/>
          <w:szCs w:val="26"/>
        </w:rPr>
      </w:pPr>
      <w:r w:rsidRPr="0083128E">
        <w:rPr>
          <w:sz w:val="26"/>
          <w:szCs w:val="26"/>
        </w:rPr>
        <w:t xml:space="preserve">– развитие у дошкольников и школьников интереса к экологическим инициативам и проектно-исследовательской </w:t>
      </w:r>
      <w:r w:rsidRPr="0083128E">
        <w:rPr>
          <w:spacing w:val="-2"/>
          <w:sz w:val="26"/>
          <w:szCs w:val="26"/>
        </w:rPr>
        <w:t>деятельности;</w:t>
      </w:r>
      <w:r w:rsidRPr="0083128E">
        <w:rPr>
          <w:sz w:val="26"/>
          <w:szCs w:val="26"/>
        </w:rPr>
        <w:t xml:space="preserve"> </w:t>
      </w:r>
    </w:p>
    <w:p w14:paraId="1168B8A0" w14:textId="77777777" w:rsidR="00523401" w:rsidRPr="0083128E" w:rsidRDefault="00523401" w:rsidP="00523401">
      <w:pPr>
        <w:ind w:firstLine="709"/>
        <w:jc w:val="both"/>
        <w:rPr>
          <w:sz w:val="26"/>
          <w:szCs w:val="26"/>
        </w:rPr>
      </w:pPr>
      <w:r w:rsidRPr="0083128E">
        <w:rPr>
          <w:sz w:val="26"/>
          <w:szCs w:val="26"/>
        </w:rPr>
        <w:t>– привлечение</w:t>
      </w:r>
      <w:r w:rsidRPr="0083128E">
        <w:rPr>
          <w:spacing w:val="-4"/>
          <w:sz w:val="26"/>
          <w:szCs w:val="26"/>
        </w:rPr>
        <w:t xml:space="preserve"> </w:t>
      </w:r>
      <w:r w:rsidRPr="0083128E">
        <w:rPr>
          <w:sz w:val="26"/>
          <w:szCs w:val="26"/>
        </w:rPr>
        <w:t>научного</w:t>
      </w:r>
      <w:r w:rsidRPr="0083128E">
        <w:rPr>
          <w:spacing w:val="-4"/>
          <w:sz w:val="26"/>
          <w:szCs w:val="26"/>
        </w:rPr>
        <w:t xml:space="preserve"> </w:t>
      </w:r>
      <w:r w:rsidRPr="0083128E">
        <w:rPr>
          <w:sz w:val="26"/>
          <w:szCs w:val="26"/>
        </w:rPr>
        <w:t>и</w:t>
      </w:r>
      <w:r w:rsidRPr="0083128E">
        <w:rPr>
          <w:spacing w:val="-3"/>
          <w:sz w:val="26"/>
          <w:szCs w:val="26"/>
        </w:rPr>
        <w:t xml:space="preserve"> </w:t>
      </w:r>
      <w:r w:rsidRPr="0083128E">
        <w:rPr>
          <w:sz w:val="26"/>
          <w:szCs w:val="26"/>
        </w:rPr>
        <w:t>бизнес-сообществ</w:t>
      </w:r>
      <w:r w:rsidRPr="0083128E">
        <w:rPr>
          <w:spacing w:val="-5"/>
          <w:sz w:val="26"/>
          <w:szCs w:val="26"/>
        </w:rPr>
        <w:t xml:space="preserve"> </w:t>
      </w:r>
      <w:r w:rsidRPr="0083128E">
        <w:rPr>
          <w:sz w:val="26"/>
          <w:szCs w:val="26"/>
        </w:rPr>
        <w:t>к</w:t>
      </w:r>
      <w:r w:rsidRPr="0083128E">
        <w:rPr>
          <w:spacing w:val="-3"/>
          <w:sz w:val="26"/>
          <w:szCs w:val="26"/>
        </w:rPr>
        <w:t xml:space="preserve"> </w:t>
      </w:r>
      <w:r w:rsidRPr="0083128E">
        <w:rPr>
          <w:sz w:val="26"/>
          <w:szCs w:val="26"/>
        </w:rPr>
        <w:t>работе</w:t>
      </w:r>
      <w:r w:rsidRPr="0083128E">
        <w:rPr>
          <w:spacing w:val="-4"/>
          <w:sz w:val="26"/>
          <w:szCs w:val="26"/>
        </w:rPr>
        <w:t xml:space="preserve"> </w:t>
      </w:r>
      <w:r w:rsidRPr="0083128E">
        <w:rPr>
          <w:sz w:val="26"/>
          <w:szCs w:val="26"/>
        </w:rPr>
        <w:t>с</w:t>
      </w:r>
      <w:r w:rsidRPr="0083128E">
        <w:rPr>
          <w:spacing w:val="-6"/>
          <w:sz w:val="26"/>
          <w:szCs w:val="26"/>
        </w:rPr>
        <w:t xml:space="preserve"> </w:t>
      </w:r>
      <w:r w:rsidRPr="0083128E">
        <w:rPr>
          <w:sz w:val="26"/>
          <w:szCs w:val="26"/>
        </w:rPr>
        <w:t xml:space="preserve">талантливыми </w:t>
      </w:r>
      <w:r w:rsidRPr="0083128E">
        <w:rPr>
          <w:spacing w:val="-2"/>
          <w:sz w:val="26"/>
          <w:szCs w:val="26"/>
        </w:rPr>
        <w:t>школьниками.</w:t>
      </w:r>
    </w:p>
    <w:p w14:paraId="797F7BB5" w14:textId="77777777" w:rsidR="00523401" w:rsidRPr="0083128E" w:rsidRDefault="00523401" w:rsidP="00523401">
      <w:pPr>
        <w:tabs>
          <w:tab w:val="num" w:pos="0"/>
        </w:tabs>
        <w:ind w:firstLine="709"/>
        <w:jc w:val="both"/>
        <w:rPr>
          <w:sz w:val="26"/>
          <w:szCs w:val="26"/>
        </w:rPr>
      </w:pPr>
    </w:p>
    <w:p w14:paraId="2AB9C7B1" w14:textId="77777777" w:rsidR="00523401" w:rsidRPr="0083128E" w:rsidRDefault="00523401" w:rsidP="00523401">
      <w:pPr>
        <w:tabs>
          <w:tab w:val="num" w:pos="0"/>
        </w:tabs>
        <w:ind w:firstLine="709"/>
        <w:jc w:val="both"/>
        <w:rPr>
          <w:sz w:val="26"/>
          <w:szCs w:val="26"/>
        </w:rPr>
      </w:pPr>
      <w:r w:rsidRPr="0083128E">
        <w:rPr>
          <w:b/>
          <w:bCs/>
          <w:sz w:val="26"/>
          <w:szCs w:val="26"/>
        </w:rPr>
        <w:t>3.</w:t>
      </w:r>
      <w:r w:rsidRPr="0083128E">
        <w:rPr>
          <w:sz w:val="26"/>
          <w:szCs w:val="26"/>
        </w:rPr>
        <w:t xml:space="preserve"> </w:t>
      </w:r>
      <w:r w:rsidRPr="0083128E">
        <w:rPr>
          <w:b/>
          <w:bCs/>
          <w:sz w:val="26"/>
          <w:szCs w:val="26"/>
        </w:rPr>
        <w:t>Участники Фестиваля:</w:t>
      </w:r>
    </w:p>
    <w:p w14:paraId="342E8B5F" w14:textId="77777777" w:rsidR="00523401" w:rsidRPr="0083128E" w:rsidRDefault="00523401" w:rsidP="00523401">
      <w:pPr>
        <w:tabs>
          <w:tab w:val="num" w:pos="0"/>
        </w:tabs>
        <w:ind w:firstLine="709"/>
        <w:jc w:val="both"/>
        <w:rPr>
          <w:sz w:val="26"/>
          <w:szCs w:val="26"/>
        </w:rPr>
      </w:pPr>
      <w:r w:rsidRPr="0083128E">
        <w:rPr>
          <w:sz w:val="26"/>
          <w:szCs w:val="26"/>
        </w:rPr>
        <w:t>3.1 Участниками Фестиваля являются обучающиеся образовательных организаций, подведомственных Департаменту образования Администрации города Екатеринбурга.</w:t>
      </w:r>
    </w:p>
    <w:p w14:paraId="78A58C95" w14:textId="77777777" w:rsidR="00523401" w:rsidRPr="0083128E" w:rsidRDefault="00523401" w:rsidP="00523401">
      <w:pPr>
        <w:tabs>
          <w:tab w:val="num" w:pos="0"/>
        </w:tabs>
        <w:ind w:firstLine="709"/>
        <w:jc w:val="both"/>
        <w:rPr>
          <w:sz w:val="26"/>
          <w:szCs w:val="26"/>
        </w:rPr>
      </w:pPr>
      <w:r w:rsidRPr="0083128E">
        <w:rPr>
          <w:sz w:val="26"/>
          <w:szCs w:val="26"/>
        </w:rPr>
        <w:t>3.2 Возрастные группы участников:</w:t>
      </w:r>
    </w:p>
    <w:p w14:paraId="020F1E81" w14:textId="148846C2" w:rsidR="00523401" w:rsidRPr="0083128E" w:rsidRDefault="00523401" w:rsidP="00523401">
      <w:pPr>
        <w:tabs>
          <w:tab w:val="num" w:pos="0"/>
        </w:tabs>
        <w:ind w:firstLine="709"/>
        <w:jc w:val="both"/>
        <w:rPr>
          <w:sz w:val="26"/>
          <w:szCs w:val="26"/>
        </w:rPr>
      </w:pPr>
      <w:r w:rsidRPr="0083128E">
        <w:rPr>
          <w:sz w:val="26"/>
          <w:szCs w:val="26"/>
        </w:rPr>
        <w:t>–1 возрастная группа – 5 – 7 лет</w:t>
      </w:r>
      <w:r w:rsidR="00DD12CE">
        <w:rPr>
          <w:sz w:val="26"/>
          <w:szCs w:val="26"/>
        </w:rPr>
        <w:t xml:space="preserve"> (воспитанники дошкольных образовательных организаций (</w:t>
      </w:r>
      <w:r w:rsidR="00DD12CE" w:rsidRPr="005F27FB">
        <w:rPr>
          <w:sz w:val="26"/>
          <w:szCs w:val="26"/>
        </w:rPr>
        <w:t>далее –</w:t>
      </w:r>
      <w:r w:rsidR="00DD12CE">
        <w:rPr>
          <w:sz w:val="26"/>
          <w:szCs w:val="26"/>
        </w:rPr>
        <w:t xml:space="preserve"> ДОО)</w:t>
      </w:r>
      <w:r w:rsidRPr="0083128E">
        <w:rPr>
          <w:sz w:val="26"/>
          <w:szCs w:val="26"/>
        </w:rPr>
        <w:t>;</w:t>
      </w:r>
    </w:p>
    <w:p w14:paraId="1911DD68" w14:textId="6859A111" w:rsidR="00523401" w:rsidRPr="0083128E" w:rsidRDefault="00523401" w:rsidP="00523401">
      <w:pPr>
        <w:tabs>
          <w:tab w:val="num" w:pos="0"/>
        </w:tabs>
        <w:ind w:firstLine="709"/>
        <w:jc w:val="both"/>
        <w:rPr>
          <w:sz w:val="26"/>
          <w:szCs w:val="26"/>
        </w:rPr>
      </w:pPr>
      <w:r w:rsidRPr="0083128E">
        <w:rPr>
          <w:sz w:val="26"/>
          <w:szCs w:val="26"/>
        </w:rPr>
        <w:lastRenderedPageBreak/>
        <w:t>–2 возрастная группа – 7 – 11 лет</w:t>
      </w:r>
      <w:r w:rsidR="00DD12CE">
        <w:rPr>
          <w:sz w:val="26"/>
          <w:szCs w:val="26"/>
        </w:rPr>
        <w:t xml:space="preserve"> (обучающиеся общеобразовательных организаций (</w:t>
      </w:r>
      <w:r w:rsidR="00DD12CE" w:rsidRPr="005F27FB">
        <w:rPr>
          <w:sz w:val="26"/>
          <w:szCs w:val="26"/>
        </w:rPr>
        <w:t>далее –</w:t>
      </w:r>
      <w:r w:rsidR="00DD12CE">
        <w:rPr>
          <w:sz w:val="26"/>
          <w:szCs w:val="26"/>
        </w:rPr>
        <w:t xml:space="preserve"> ОО)</w:t>
      </w:r>
      <w:r w:rsidRPr="0083128E">
        <w:rPr>
          <w:sz w:val="26"/>
          <w:szCs w:val="26"/>
        </w:rPr>
        <w:t>;</w:t>
      </w:r>
    </w:p>
    <w:p w14:paraId="5D67AE81" w14:textId="0AD464B8" w:rsidR="00523401" w:rsidRPr="0083128E" w:rsidRDefault="00523401" w:rsidP="00523401">
      <w:pPr>
        <w:tabs>
          <w:tab w:val="num" w:pos="0"/>
        </w:tabs>
        <w:ind w:firstLine="709"/>
        <w:jc w:val="both"/>
        <w:rPr>
          <w:sz w:val="26"/>
          <w:szCs w:val="26"/>
        </w:rPr>
      </w:pPr>
      <w:r w:rsidRPr="0083128E">
        <w:rPr>
          <w:sz w:val="26"/>
          <w:szCs w:val="26"/>
        </w:rPr>
        <w:t>–3 возрастная группа – 11 – 13 лет</w:t>
      </w:r>
      <w:r w:rsidR="00DD12CE">
        <w:rPr>
          <w:sz w:val="26"/>
          <w:szCs w:val="26"/>
        </w:rPr>
        <w:t xml:space="preserve"> (обучающиеся ОО)</w:t>
      </w:r>
      <w:r w:rsidRPr="0083128E">
        <w:rPr>
          <w:sz w:val="26"/>
          <w:szCs w:val="26"/>
        </w:rPr>
        <w:t>;</w:t>
      </w:r>
    </w:p>
    <w:p w14:paraId="6D9E85E5" w14:textId="6CB2A6B8" w:rsidR="00523401" w:rsidRPr="0083128E" w:rsidRDefault="00523401" w:rsidP="00523401">
      <w:pPr>
        <w:tabs>
          <w:tab w:val="num" w:pos="0"/>
        </w:tabs>
        <w:ind w:firstLine="709"/>
        <w:jc w:val="both"/>
        <w:rPr>
          <w:sz w:val="26"/>
          <w:szCs w:val="26"/>
        </w:rPr>
      </w:pPr>
      <w:r w:rsidRPr="0083128E">
        <w:rPr>
          <w:sz w:val="26"/>
          <w:szCs w:val="26"/>
        </w:rPr>
        <w:t>–4 возрастная группа – 14 – 18 лет</w:t>
      </w:r>
      <w:r w:rsidR="00DD12CE">
        <w:rPr>
          <w:sz w:val="26"/>
          <w:szCs w:val="26"/>
        </w:rPr>
        <w:t xml:space="preserve"> (обучающиеся ОО)</w:t>
      </w:r>
      <w:r>
        <w:rPr>
          <w:sz w:val="26"/>
          <w:szCs w:val="26"/>
        </w:rPr>
        <w:t>.</w:t>
      </w:r>
    </w:p>
    <w:p w14:paraId="758385C5" w14:textId="77777777" w:rsidR="00523401" w:rsidRDefault="00523401" w:rsidP="00523401">
      <w:pPr>
        <w:tabs>
          <w:tab w:val="num" w:pos="0"/>
        </w:tabs>
        <w:ind w:firstLine="709"/>
        <w:jc w:val="both"/>
        <w:rPr>
          <w:sz w:val="26"/>
          <w:szCs w:val="26"/>
        </w:rPr>
      </w:pPr>
      <w:r w:rsidRPr="0083128E">
        <w:rPr>
          <w:sz w:val="26"/>
          <w:szCs w:val="26"/>
        </w:rPr>
        <w:t>3.3 Для участия в Фестивале членам команды, включая капитана, необходимо зарегистрироваться по ссылке:</w:t>
      </w:r>
    </w:p>
    <w:p w14:paraId="51AFBFD7" w14:textId="77777777" w:rsidR="00523401" w:rsidRDefault="00523401" w:rsidP="00523401">
      <w:pPr>
        <w:tabs>
          <w:tab w:val="num" w:pos="0"/>
        </w:tabs>
        <w:jc w:val="both"/>
        <w:rPr>
          <w:sz w:val="26"/>
          <w:szCs w:val="26"/>
        </w:rPr>
      </w:pPr>
      <w:r w:rsidRPr="0083128E">
        <w:rPr>
          <w:sz w:val="26"/>
          <w:szCs w:val="26"/>
        </w:rPr>
        <w:t xml:space="preserve"> </w:t>
      </w:r>
      <w:hyperlink r:id="rId8" w:history="1">
        <w:r w:rsidRPr="0083128E">
          <w:rPr>
            <w:sz w:val="26"/>
            <w:szCs w:val="26"/>
          </w:rPr>
          <w:t>https://forms.yandex.ru/u/6924141190fa7b4e5dad4d5e</w:t>
        </w:r>
      </w:hyperlink>
      <w:r>
        <w:rPr>
          <w:sz w:val="26"/>
          <w:szCs w:val="26"/>
        </w:rPr>
        <w:t>.</w:t>
      </w:r>
      <w:r w:rsidRPr="0083128E">
        <w:rPr>
          <w:sz w:val="26"/>
          <w:szCs w:val="26"/>
        </w:rPr>
        <w:t xml:space="preserve"> </w:t>
      </w:r>
    </w:p>
    <w:p w14:paraId="5E5F7CE3" w14:textId="2030AC0B" w:rsidR="00523401" w:rsidRDefault="00523401" w:rsidP="00523401">
      <w:pPr>
        <w:tabs>
          <w:tab w:val="num" w:pos="0"/>
        </w:tabs>
        <w:ind w:firstLine="709"/>
        <w:jc w:val="both"/>
        <w:rPr>
          <w:sz w:val="26"/>
          <w:szCs w:val="26"/>
        </w:rPr>
      </w:pPr>
      <w:r w:rsidRPr="0083128E">
        <w:rPr>
          <w:sz w:val="26"/>
          <w:szCs w:val="26"/>
        </w:rPr>
        <w:t>Для получения актуальной информации о Фестивал</w:t>
      </w:r>
      <w:r w:rsidR="00DD12CE">
        <w:rPr>
          <w:sz w:val="26"/>
          <w:szCs w:val="26"/>
        </w:rPr>
        <w:t>е</w:t>
      </w:r>
      <w:r w:rsidRPr="0083128E">
        <w:rPr>
          <w:sz w:val="26"/>
          <w:szCs w:val="26"/>
        </w:rPr>
        <w:t xml:space="preserve"> участникам необходимо подписаться на официальные ресурсы: группа ВКонтакте: https://vk.com/ecocentrekb Канал </w:t>
      </w:r>
      <w:proofErr w:type="spellStart"/>
      <w:r>
        <w:rPr>
          <w:sz w:val="26"/>
          <w:szCs w:val="26"/>
        </w:rPr>
        <w:t>Сферум</w:t>
      </w:r>
      <w:proofErr w:type="spellEnd"/>
      <w:r>
        <w:rPr>
          <w:sz w:val="26"/>
          <w:szCs w:val="26"/>
        </w:rPr>
        <w:t xml:space="preserve"> </w:t>
      </w:r>
      <w:r w:rsidRPr="0083128E">
        <w:rPr>
          <w:sz w:val="26"/>
          <w:szCs w:val="26"/>
        </w:rPr>
        <w:t xml:space="preserve">МАКС: </w:t>
      </w:r>
    </w:p>
    <w:p w14:paraId="1046EBE1" w14:textId="77777777" w:rsidR="00523401" w:rsidRPr="0083128E" w:rsidRDefault="00523401" w:rsidP="00523401">
      <w:pPr>
        <w:tabs>
          <w:tab w:val="num" w:pos="0"/>
        </w:tabs>
        <w:jc w:val="both"/>
        <w:rPr>
          <w:sz w:val="26"/>
          <w:szCs w:val="26"/>
        </w:rPr>
      </w:pPr>
      <w:r w:rsidRPr="0083128E">
        <w:rPr>
          <w:sz w:val="26"/>
          <w:szCs w:val="26"/>
        </w:rPr>
        <w:t>https://max.ru/join/4xok_7YLGvfa7krQN5eUrO6vJqCNfS0NWYpApv82KfE.</w:t>
      </w:r>
    </w:p>
    <w:p w14:paraId="0BD3E14C" w14:textId="1CAF72BF" w:rsidR="00523401" w:rsidRPr="0083128E" w:rsidRDefault="00523401" w:rsidP="00523401">
      <w:pPr>
        <w:tabs>
          <w:tab w:val="num" w:pos="0"/>
        </w:tabs>
        <w:ind w:firstLine="709"/>
        <w:jc w:val="both"/>
        <w:rPr>
          <w:sz w:val="26"/>
          <w:szCs w:val="26"/>
        </w:rPr>
      </w:pPr>
      <w:r w:rsidRPr="0083128E">
        <w:rPr>
          <w:sz w:val="26"/>
          <w:szCs w:val="26"/>
        </w:rPr>
        <w:t>3.4 Фестиваль является открытым и добровольным мероприятием, направленным на практическое освоение образовательных модулей и навыков, решени</w:t>
      </w:r>
      <w:r w:rsidR="00DD12CE">
        <w:rPr>
          <w:sz w:val="26"/>
          <w:szCs w:val="26"/>
        </w:rPr>
        <w:t>е</w:t>
      </w:r>
      <w:r w:rsidRPr="0083128E">
        <w:rPr>
          <w:sz w:val="26"/>
          <w:szCs w:val="26"/>
        </w:rPr>
        <w:t xml:space="preserve"> кейсов по экологии и устойчивому развитию.</w:t>
      </w:r>
    </w:p>
    <w:p w14:paraId="5A76C9D2" w14:textId="77777777" w:rsidR="00523401" w:rsidRPr="0083128E" w:rsidRDefault="00523401" w:rsidP="00523401">
      <w:pPr>
        <w:tabs>
          <w:tab w:val="num" w:pos="0"/>
        </w:tabs>
        <w:ind w:firstLine="709"/>
        <w:jc w:val="both"/>
        <w:rPr>
          <w:sz w:val="26"/>
          <w:szCs w:val="26"/>
        </w:rPr>
      </w:pPr>
      <w:r w:rsidRPr="0083128E">
        <w:rPr>
          <w:sz w:val="26"/>
          <w:szCs w:val="26"/>
        </w:rPr>
        <w:t>3.5 Фестиваль проводится в заочно-очном формате.</w:t>
      </w:r>
    </w:p>
    <w:p w14:paraId="1A295362" w14:textId="77777777" w:rsidR="00523401" w:rsidRPr="0083128E" w:rsidRDefault="00523401" w:rsidP="00523401">
      <w:pPr>
        <w:tabs>
          <w:tab w:val="num" w:pos="0"/>
        </w:tabs>
        <w:jc w:val="both"/>
        <w:rPr>
          <w:sz w:val="26"/>
          <w:szCs w:val="26"/>
        </w:rPr>
      </w:pPr>
    </w:p>
    <w:p w14:paraId="3E70A520" w14:textId="77777777" w:rsidR="00523401" w:rsidRPr="0083128E" w:rsidRDefault="00523401" w:rsidP="00523401">
      <w:pPr>
        <w:tabs>
          <w:tab w:val="num" w:pos="0"/>
        </w:tabs>
        <w:ind w:firstLine="709"/>
        <w:jc w:val="both"/>
        <w:rPr>
          <w:b/>
          <w:bCs/>
          <w:sz w:val="26"/>
          <w:szCs w:val="26"/>
        </w:rPr>
      </w:pPr>
      <w:r w:rsidRPr="0083128E">
        <w:rPr>
          <w:b/>
          <w:bCs/>
          <w:sz w:val="26"/>
          <w:szCs w:val="26"/>
        </w:rPr>
        <w:t>4.</w:t>
      </w:r>
      <w:r w:rsidRPr="0083128E">
        <w:rPr>
          <w:sz w:val="26"/>
          <w:szCs w:val="26"/>
        </w:rPr>
        <w:t xml:space="preserve"> </w:t>
      </w:r>
      <w:r w:rsidRPr="0083128E">
        <w:rPr>
          <w:b/>
          <w:bCs/>
          <w:sz w:val="26"/>
          <w:szCs w:val="26"/>
        </w:rPr>
        <w:t>Структура Фестиваля:</w:t>
      </w:r>
    </w:p>
    <w:p w14:paraId="027BA441" w14:textId="3B210417" w:rsidR="00523401" w:rsidRPr="0083128E" w:rsidRDefault="00523401" w:rsidP="00523401">
      <w:pPr>
        <w:tabs>
          <w:tab w:val="num" w:pos="0"/>
        </w:tabs>
        <w:ind w:firstLine="709"/>
        <w:jc w:val="both"/>
        <w:rPr>
          <w:sz w:val="26"/>
          <w:szCs w:val="26"/>
        </w:rPr>
      </w:pPr>
      <w:r w:rsidRPr="0083128E">
        <w:rPr>
          <w:sz w:val="26"/>
          <w:szCs w:val="26"/>
        </w:rPr>
        <w:t>–кейс-марафон «ЭкоПрофи. Лига 5+» для воспитанников ДО</w:t>
      </w:r>
      <w:r w:rsidR="00DD12CE">
        <w:rPr>
          <w:sz w:val="26"/>
          <w:szCs w:val="26"/>
        </w:rPr>
        <w:t>О</w:t>
      </w:r>
      <w:r w:rsidRPr="0083128E">
        <w:rPr>
          <w:sz w:val="26"/>
          <w:szCs w:val="26"/>
        </w:rPr>
        <w:t xml:space="preserve"> 5-7 лет;</w:t>
      </w:r>
    </w:p>
    <w:p w14:paraId="5C590D1B" w14:textId="21C0EB84" w:rsidR="00523401" w:rsidRPr="0083128E" w:rsidRDefault="00523401" w:rsidP="00523401">
      <w:pPr>
        <w:tabs>
          <w:tab w:val="num" w:pos="0"/>
        </w:tabs>
        <w:ind w:firstLine="709"/>
        <w:jc w:val="both"/>
        <w:rPr>
          <w:sz w:val="26"/>
          <w:szCs w:val="26"/>
        </w:rPr>
      </w:pPr>
      <w:r w:rsidRPr="0083128E">
        <w:rPr>
          <w:sz w:val="26"/>
          <w:szCs w:val="26"/>
        </w:rPr>
        <w:t>–кейс-марафон «ЭкоПрофи» для обучающихся О</w:t>
      </w:r>
      <w:r w:rsidR="00DD12CE">
        <w:rPr>
          <w:sz w:val="26"/>
          <w:szCs w:val="26"/>
        </w:rPr>
        <w:t>О</w:t>
      </w:r>
      <w:r w:rsidRPr="0083128E">
        <w:rPr>
          <w:sz w:val="26"/>
          <w:szCs w:val="26"/>
        </w:rPr>
        <w:t xml:space="preserve"> 1-11 </w:t>
      </w:r>
      <w:r w:rsidRPr="0083128E">
        <w:rPr>
          <w:spacing w:val="-2"/>
          <w:sz w:val="26"/>
          <w:szCs w:val="26"/>
        </w:rPr>
        <w:t>классов</w:t>
      </w:r>
      <w:r w:rsidRPr="0083128E">
        <w:rPr>
          <w:sz w:val="26"/>
          <w:szCs w:val="26"/>
        </w:rPr>
        <w:t>;</w:t>
      </w:r>
    </w:p>
    <w:p w14:paraId="5F58A731" w14:textId="0B010130" w:rsidR="00523401" w:rsidRPr="0083128E" w:rsidRDefault="00523401" w:rsidP="00523401">
      <w:pPr>
        <w:tabs>
          <w:tab w:val="num" w:pos="0"/>
        </w:tabs>
        <w:ind w:firstLine="709"/>
        <w:jc w:val="both"/>
        <w:rPr>
          <w:sz w:val="26"/>
          <w:szCs w:val="26"/>
        </w:rPr>
      </w:pPr>
      <w:r w:rsidRPr="0083128E">
        <w:rPr>
          <w:sz w:val="26"/>
          <w:szCs w:val="26"/>
        </w:rPr>
        <w:t xml:space="preserve">–конкурс </w:t>
      </w:r>
      <w:r w:rsidRPr="0083128E">
        <w:rPr>
          <w:spacing w:val="-2"/>
          <w:sz w:val="26"/>
          <w:szCs w:val="26"/>
        </w:rPr>
        <w:t xml:space="preserve">исследовательских работ </w:t>
      </w:r>
      <w:r w:rsidRPr="0083128E">
        <w:rPr>
          <w:sz w:val="26"/>
          <w:szCs w:val="26"/>
        </w:rPr>
        <w:t>для обучающихся О</w:t>
      </w:r>
      <w:r w:rsidR="00DD12CE">
        <w:rPr>
          <w:sz w:val="26"/>
          <w:szCs w:val="26"/>
        </w:rPr>
        <w:t>О</w:t>
      </w:r>
      <w:r w:rsidRPr="0083128E">
        <w:rPr>
          <w:sz w:val="26"/>
          <w:szCs w:val="26"/>
        </w:rPr>
        <w:t xml:space="preserve"> 5-11 </w:t>
      </w:r>
      <w:r w:rsidRPr="0083128E">
        <w:rPr>
          <w:spacing w:val="-2"/>
          <w:sz w:val="26"/>
          <w:szCs w:val="26"/>
        </w:rPr>
        <w:t>классов;</w:t>
      </w:r>
      <w:r w:rsidRPr="0083128E">
        <w:rPr>
          <w:sz w:val="26"/>
          <w:szCs w:val="26"/>
        </w:rPr>
        <w:t xml:space="preserve"> </w:t>
      </w:r>
    </w:p>
    <w:p w14:paraId="6712E03C" w14:textId="77777777" w:rsidR="00523401" w:rsidRPr="0083128E" w:rsidRDefault="00523401" w:rsidP="00523401">
      <w:pPr>
        <w:tabs>
          <w:tab w:val="num" w:pos="0"/>
        </w:tabs>
        <w:ind w:firstLine="709"/>
        <w:jc w:val="both"/>
        <w:rPr>
          <w:sz w:val="26"/>
          <w:szCs w:val="26"/>
        </w:rPr>
      </w:pPr>
      <w:r w:rsidRPr="0083128E">
        <w:rPr>
          <w:sz w:val="26"/>
          <w:szCs w:val="26"/>
        </w:rPr>
        <w:t>–</w:t>
      </w:r>
      <w:r w:rsidRPr="0083128E">
        <w:rPr>
          <w:spacing w:val="-2"/>
          <w:sz w:val="26"/>
          <w:szCs w:val="26"/>
        </w:rPr>
        <w:t xml:space="preserve">проектная смена для победителей кейс-марафона </w:t>
      </w:r>
      <w:r w:rsidRPr="0083128E">
        <w:rPr>
          <w:sz w:val="26"/>
          <w:szCs w:val="26"/>
        </w:rPr>
        <w:t xml:space="preserve">«ЭКО-Профи» и конкурса </w:t>
      </w:r>
      <w:r w:rsidRPr="0083128E">
        <w:rPr>
          <w:spacing w:val="-2"/>
          <w:sz w:val="26"/>
          <w:szCs w:val="26"/>
        </w:rPr>
        <w:t xml:space="preserve">исследовательских работ </w:t>
      </w:r>
      <w:r w:rsidRPr="0083128E">
        <w:rPr>
          <w:sz w:val="26"/>
          <w:szCs w:val="26"/>
        </w:rPr>
        <w:t>для школьников 5-11 классов;</w:t>
      </w:r>
    </w:p>
    <w:p w14:paraId="5A314B0B" w14:textId="77777777" w:rsidR="00523401" w:rsidRPr="0083128E" w:rsidRDefault="00523401" w:rsidP="00523401">
      <w:pPr>
        <w:tabs>
          <w:tab w:val="num" w:pos="0"/>
        </w:tabs>
        <w:ind w:firstLine="709"/>
        <w:jc w:val="both"/>
        <w:rPr>
          <w:sz w:val="26"/>
          <w:szCs w:val="26"/>
        </w:rPr>
      </w:pPr>
      <w:r w:rsidRPr="0083128E">
        <w:rPr>
          <w:sz w:val="26"/>
          <w:szCs w:val="26"/>
        </w:rPr>
        <w:t>–</w:t>
      </w:r>
      <w:r w:rsidRPr="0083128E">
        <w:rPr>
          <w:spacing w:val="-2"/>
          <w:sz w:val="26"/>
          <w:szCs w:val="26"/>
        </w:rPr>
        <w:t xml:space="preserve">очное мероприятие (квест-игра) для победителей кейс-марафона </w:t>
      </w:r>
      <w:r w:rsidRPr="0083128E">
        <w:rPr>
          <w:sz w:val="26"/>
          <w:szCs w:val="26"/>
        </w:rPr>
        <w:t xml:space="preserve">«ЭкоПрофи. Лига 5+» и </w:t>
      </w:r>
      <w:r w:rsidRPr="0083128E">
        <w:rPr>
          <w:spacing w:val="-2"/>
          <w:sz w:val="26"/>
          <w:szCs w:val="26"/>
        </w:rPr>
        <w:t xml:space="preserve">победителей кейс-марафона </w:t>
      </w:r>
      <w:r w:rsidRPr="0083128E">
        <w:rPr>
          <w:sz w:val="26"/>
          <w:szCs w:val="26"/>
        </w:rPr>
        <w:t>«ЭкоПрофи» 1-4 классов</w:t>
      </w:r>
      <w:r>
        <w:rPr>
          <w:sz w:val="26"/>
          <w:szCs w:val="26"/>
        </w:rPr>
        <w:t>.</w:t>
      </w:r>
    </w:p>
    <w:p w14:paraId="3018B865" w14:textId="77777777" w:rsidR="00523401" w:rsidRPr="0083128E" w:rsidRDefault="00523401" w:rsidP="00523401">
      <w:pPr>
        <w:tabs>
          <w:tab w:val="num" w:pos="0"/>
        </w:tabs>
        <w:ind w:firstLine="709"/>
        <w:jc w:val="both"/>
        <w:rPr>
          <w:sz w:val="26"/>
          <w:szCs w:val="26"/>
        </w:rPr>
      </w:pPr>
    </w:p>
    <w:p w14:paraId="3F66B489" w14:textId="77777777" w:rsidR="00523401" w:rsidRPr="0083128E" w:rsidRDefault="00523401" w:rsidP="00523401">
      <w:pPr>
        <w:tabs>
          <w:tab w:val="num" w:pos="0"/>
        </w:tabs>
        <w:ind w:firstLine="709"/>
        <w:jc w:val="both"/>
        <w:rPr>
          <w:b/>
          <w:bCs/>
          <w:sz w:val="26"/>
          <w:szCs w:val="26"/>
        </w:rPr>
      </w:pPr>
      <w:r w:rsidRPr="0083128E">
        <w:rPr>
          <w:b/>
          <w:bCs/>
          <w:sz w:val="26"/>
          <w:szCs w:val="26"/>
        </w:rPr>
        <w:t>5.</w:t>
      </w:r>
      <w:r w:rsidRPr="0083128E">
        <w:rPr>
          <w:sz w:val="26"/>
          <w:szCs w:val="26"/>
        </w:rPr>
        <w:t xml:space="preserve"> </w:t>
      </w:r>
      <w:r w:rsidRPr="0083128E">
        <w:rPr>
          <w:b/>
          <w:bCs/>
          <w:sz w:val="26"/>
          <w:szCs w:val="26"/>
        </w:rPr>
        <w:t>Сроки проведения Фестиваля:</w:t>
      </w:r>
    </w:p>
    <w:p w14:paraId="6228CE4C" w14:textId="0CFEA628" w:rsidR="00523401" w:rsidRPr="0083128E" w:rsidRDefault="00523401" w:rsidP="00523401">
      <w:pPr>
        <w:tabs>
          <w:tab w:val="num" w:pos="0"/>
        </w:tabs>
        <w:ind w:firstLine="709"/>
        <w:jc w:val="both"/>
        <w:rPr>
          <w:sz w:val="26"/>
          <w:szCs w:val="26"/>
        </w:rPr>
      </w:pPr>
      <w:r w:rsidRPr="0083128E">
        <w:rPr>
          <w:sz w:val="26"/>
          <w:szCs w:val="26"/>
        </w:rPr>
        <w:t>–Фестиваль проводится с 0</w:t>
      </w:r>
      <w:r w:rsidR="00C47C5A">
        <w:rPr>
          <w:sz w:val="26"/>
          <w:szCs w:val="26"/>
        </w:rPr>
        <w:t>8</w:t>
      </w:r>
      <w:r w:rsidRPr="0083128E">
        <w:rPr>
          <w:sz w:val="26"/>
          <w:szCs w:val="26"/>
        </w:rPr>
        <w:t>.12.2025 по 15.04.2026</w:t>
      </w:r>
      <w:r>
        <w:rPr>
          <w:sz w:val="26"/>
          <w:szCs w:val="26"/>
        </w:rPr>
        <w:t>;</w:t>
      </w:r>
    </w:p>
    <w:p w14:paraId="527F3457" w14:textId="45B97EC9" w:rsidR="00523401" w:rsidRPr="0083128E" w:rsidRDefault="00523401" w:rsidP="00523401">
      <w:pPr>
        <w:tabs>
          <w:tab w:val="num" w:pos="0"/>
        </w:tabs>
        <w:ind w:firstLine="709"/>
        <w:jc w:val="both"/>
        <w:rPr>
          <w:sz w:val="26"/>
          <w:szCs w:val="26"/>
        </w:rPr>
      </w:pPr>
      <w:r w:rsidRPr="0083128E">
        <w:rPr>
          <w:sz w:val="26"/>
          <w:szCs w:val="26"/>
        </w:rPr>
        <w:t>–</w:t>
      </w:r>
      <w:r>
        <w:rPr>
          <w:sz w:val="26"/>
          <w:szCs w:val="26"/>
        </w:rPr>
        <w:t>р</w:t>
      </w:r>
      <w:r w:rsidRPr="0083128E">
        <w:rPr>
          <w:sz w:val="26"/>
          <w:szCs w:val="26"/>
        </w:rPr>
        <w:t>егистрация на Фестиваль с 0</w:t>
      </w:r>
      <w:r w:rsidR="00C47C5A">
        <w:rPr>
          <w:sz w:val="26"/>
          <w:szCs w:val="26"/>
        </w:rPr>
        <w:t>8</w:t>
      </w:r>
      <w:r w:rsidRPr="0083128E">
        <w:rPr>
          <w:sz w:val="26"/>
          <w:szCs w:val="26"/>
        </w:rPr>
        <w:t>.12.2025 по 20.12.2025</w:t>
      </w:r>
      <w:r w:rsidR="00DD12CE">
        <w:rPr>
          <w:sz w:val="26"/>
          <w:szCs w:val="26"/>
        </w:rPr>
        <w:t xml:space="preserve"> (при необходимости регистрация может быть пролонгирована)</w:t>
      </w:r>
      <w:r>
        <w:rPr>
          <w:sz w:val="26"/>
          <w:szCs w:val="26"/>
        </w:rPr>
        <w:t>;</w:t>
      </w:r>
    </w:p>
    <w:p w14:paraId="7507DBAC" w14:textId="0F0CDB09" w:rsidR="00523401" w:rsidRPr="0083128E" w:rsidRDefault="00523401" w:rsidP="00523401">
      <w:pPr>
        <w:tabs>
          <w:tab w:val="num" w:pos="0"/>
        </w:tabs>
        <w:ind w:firstLine="709"/>
        <w:jc w:val="both"/>
        <w:rPr>
          <w:sz w:val="26"/>
          <w:szCs w:val="26"/>
        </w:rPr>
      </w:pPr>
      <w:r w:rsidRPr="0083128E">
        <w:rPr>
          <w:sz w:val="26"/>
          <w:szCs w:val="26"/>
        </w:rPr>
        <w:t>–</w:t>
      </w:r>
      <w:r>
        <w:rPr>
          <w:sz w:val="26"/>
          <w:szCs w:val="26"/>
        </w:rPr>
        <w:t>к</w:t>
      </w:r>
      <w:r w:rsidRPr="0083128E">
        <w:rPr>
          <w:sz w:val="26"/>
          <w:szCs w:val="26"/>
        </w:rPr>
        <w:t>ейс–марафон «ЭкоПрофи» с 0</w:t>
      </w:r>
      <w:r w:rsidR="00C47C5A">
        <w:rPr>
          <w:sz w:val="26"/>
          <w:szCs w:val="26"/>
        </w:rPr>
        <w:t>8</w:t>
      </w:r>
      <w:r w:rsidRPr="0083128E">
        <w:rPr>
          <w:sz w:val="26"/>
          <w:szCs w:val="26"/>
        </w:rPr>
        <w:t>.12.2025 по 13.03.2026</w:t>
      </w:r>
      <w:r>
        <w:rPr>
          <w:sz w:val="26"/>
          <w:szCs w:val="26"/>
        </w:rPr>
        <w:t>;</w:t>
      </w:r>
    </w:p>
    <w:p w14:paraId="49834F2B" w14:textId="384E8602" w:rsidR="00523401" w:rsidRPr="0083128E" w:rsidRDefault="00523401" w:rsidP="00523401">
      <w:pPr>
        <w:tabs>
          <w:tab w:val="num" w:pos="0"/>
        </w:tabs>
        <w:ind w:firstLine="709"/>
        <w:jc w:val="both"/>
        <w:rPr>
          <w:sz w:val="26"/>
          <w:szCs w:val="26"/>
        </w:rPr>
      </w:pPr>
      <w:r w:rsidRPr="0083128E">
        <w:rPr>
          <w:sz w:val="26"/>
          <w:szCs w:val="26"/>
        </w:rPr>
        <w:t>–кейс-марафон «ЭкоПрофи. Лига 5+» с 0</w:t>
      </w:r>
      <w:r w:rsidR="00C47C5A">
        <w:rPr>
          <w:sz w:val="26"/>
          <w:szCs w:val="26"/>
        </w:rPr>
        <w:t>8</w:t>
      </w:r>
      <w:r w:rsidRPr="0083128E">
        <w:rPr>
          <w:sz w:val="26"/>
          <w:szCs w:val="26"/>
        </w:rPr>
        <w:t>.12.2028 по 27.03.2026</w:t>
      </w:r>
      <w:r>
        <w:rPr>
          <w:sz w:val="26"/>
          <w:szCs w:val="26"/>
        </w:rPr>
        <w:t>;</w:t>
      </w:r>
    </w:p>
    <w:p w14:paraId="4D80FDDC" w14:textId="0ABB1502" w:rsidR="00523401" w:rsidRPr="0083128E" w:rsidRDefault="00523401" w:rsidP="00523401">
      <w:pPr>
        <w:tabs>
          <w:tab w:val="num" w:pos="0"/>
        </w:tabs>
        <w:ind w:firstLine="709"/>
        <w:jc w:val="both"/>
        <w:rPr>
          <w:sz w:val="26"/>
          <w:szCs w:val="26"/>
        </w:rPr>
      </w:pPr>
      <w:r w:rsidRPr="0083128E">
        <w:rPr>
          <w:sz w:val="26"/>
          <w:szCs w:val="26"/>
        </w:rPr>
        <w:t>–</w:t>
      </w:r>
      <w:r>
        <w:rPr>
          <w:sz w:val="26"/>
          <w:szCs w:val="26"/>
        </w:rPr>
        <w:t>к</w:t>
      </w:r>
      <w:r w:rsidRPr="0083128E">
        <w:rPr>
          <w:sz w:val="26"/>
          <w:szCs w:val="26"/>
        </w:rPr>
        <w:t>онкурс исследовательских работ с 0</w:t>
      </w:r>
      <w:r w:rsidR="00C47C5A">
        <w:rPr>
          <w:sz w:val="26"/>
          <w:szCs w:val="26"/>
        </w:rPr>
        <w:t>8</w:t>
      </w:r>
      <w:r w:rsidRPr="0083128E">
        <w:rPr>
          <w:sz w:val="26"/>
          <w:szCs w:val="26"/>
        </w:rPr>
        <w:t>.12.2025 по 13.03.2026</w:t>
      </w:r>
      <w:r>
        <w:rPr>
          <w:sz w:val="26"/>
          <w:szCs w:val="26"/>
        </w:rPr>
        <w:t>;</w:t>
      </w:r>
    </w:p>
    <w:p w14:paraId="6897C792" w14:textId="77777777" w:rsidR="00523401" w:rsidRPr="0083128E" w:rsidRDefault="00523401" w:rsidP="00523401">
      <w:pPr>
        <w:tabs>
          <w:tab w:val="num" w:pos="0"/>
        </w:tabs>
        <w:ind w:firstLine="709"/>
        <w:jc w:val="both"/>
        <w:rPr>
          <w:sz w:val="26"/>
          <w:szCs w:val="26"/>
        </w:rPr>
      </w:pPr>
      <w:r w:rsidRPr="0083128E">
        <w:rPr>
          <w:sz w:val="26"/>
          <w:szCs w:val="26"/>
        </w:rPr>
        <w:t>–</w:t>
      </w:r>
      <w:r>
        <w:rPr>
          <w:spacing w:val="-2"/>
          <w:sz w:val="26"/>
          <w:szCs w:val="26"/>
        </w:rPr>
        <w:t>п</w:t>
      </w:r>
      <w:r w:rsidRPr="0083128E">
        <w:rPr>
          <w:spacing w:val="-2"/>
          <w:sz w:val="26"/>
          <w:szCs w:val="26"/>
        </w:rPr>
        <w:t xml:space="preserve">роведение проектной смены </w:t>
      </w:r>
      <w:r w:rsidRPr="0083128E">
        <w:rPr>
          <w:sz w:val="26"/>
          <w:szCs w:val="26"/>
        </w:rPr>
        <w:t>«ЭкоПрофи» с 26.03.2026 по 01.04.2026</w:t>
      </w:r>
      <w:r>
        <w:rPr>
          <w:sz w:val="26"/>
          <w:szCs w:val="26"/>
        </w:rPr>
        <w:t>;</w:t>
      </w:r>
    </w:p>
    <w:p w14:paraId="03209867" w14:textId="43971065" w:rsidR="00662859" w:rsidRDefault="00523401" w:rsidP="00523401">
      <w:pPr>
        <w:tabs>
          <w:tab w:val="num" w:pos="0"/>
        </w:tabs>
        <w:ind w:firstLine="709"/>
        <w:jc w:val="both"/>
        <w:rPr>
          <w:sz w:val="26"/>
          <w:szCs w:val="26"/>
        </w:rPr>
      </w:pPr>
      <w:r w:rsidRPr="0083128E">
        <w:rPr>
          <w:sz w:val="26"/>
          <w:szCs w:val="26"/>
        </w:rPr>
        <w:t>–</w:t>
      </w:r>
      <w:r>
        <w:rPr>
          <w:sz w:val="26"/>
          <w:szCs w:val="26"/>
        </w:rPr>
        <w:t>п</w:t>
      </w:r>
      <w:r w:rsidRPr="0083128E">
        <w:rPr>
          <w:sz w:val="26"/>
          <w:szCs w:val="26"/>
        </w:rPr>
        <w:t xml:space="preserve">одведение итогов и награждение победителей </w:t>
      </w:r>
      <w:r w:rsidRPr="0083128E">
        <w:rPr>
          <w:spacing w:val="-2"/>
          <w:sz w:val="26"/>
          <w:szCs w:val="26"/>
        </w:rPr>
        <w:t xml:space="preserve">кейс-марафона </w:t>
      </w:r>
      <w:r w:rsidRPr="0083128E">
        <w:rPr>
          <w:sz w:val="26"/>
          <w:szCs w:val="26"/>
        </w:rPr>
        <w:t xml:space="preserve">«ЭкоПрофи. Лига 5+» и </w:t>
      </w:r>
      <w:r w:rsidRPr="0083128E">
        <w:rPr>
          <w:spacing w:val="-2"/>
          <w:sz w:val="26"/>
          <w:szCs w:val="26"/>
        </w:rPr>
        <w:t xml:space="preserve">победителей кейс-марафона </w:t>
      </w:r>
      <w:r w:rsidRPr="0083128E">
        <w:rPr>
          <w:sz w:val="26"/>
          <w:szCs w:val="26"/>
        </w:rPr>
        <w:t xml:space="preserve">«ЭкоПрофи» </w:t>
      </w:r>
      <w:r w:rsidR="00662859">
        <w:rPr>
          <w:sz w:val="26"/>
          <w:szCs w:val="26"/>
        </w:rPr>
        <w:t>2 возрастной группы</w:t>
      </w:r>
      <w:r w:rsidR="00662859" w:rsidRPr="0083128E">
        <w:rPr>
          <w:sz w:val="26"/>
          <w:szCs w:val="26"/>
        </w:rPr>
        <w:t xml:space="preserve"> </w:t>
      </w:r>
      <w:r w:rsidRPr="0083128E">
        <w:rPr>
          <w:sz w:val="26"/>
          <w:szCs w:val="26"/>
        </w:rPr>
        <w:t>15.04.2026</w:t>
      </w:r>
      <w:r w:rsidR="00662859">
        <w:rPr>
          <w:sz w:val="26"/>
          <w:szCs w:val="26"/>
        </w:rPr>
        <w:t>;</w:t>
      </w:r>
    </w:p>
    <w:p w14:paraId="21D02666" w14:textId="6DCD588A" w:rsidR="00523401" w:rsidRPr="0083128E" w:rsidRDefault="00662859" w:rsidP="00523401">
      <w:pPr>
        <w:tabs>
          <w:tab w:val="num" w:pos="0"/>
        </w:tabs>
        <w:ind w:firstLine="709"/>
        <w:jc w:val="both"/>
        <w:rPr>
          <w:sz w:val="26"/>
          <w:szCs w:val="26"/>
        </w:rPr>
      </w:pPr>
      <w:r w:rsidRPr="0083128E">
        <w:rPr>
          <w:sz w:val="26"/>
          <w:szCs w:val="26"/>
        </w:rPr>
        <w:t>–</w:t>
      </w:r>
      <w:r>
        <w:rPr>
          <w:sz w:val="26"/>
          <w:szCs w:val="26"/>
        </w:rPr>
        <w:t>п</w:t>
      </w:r>
      <w:r w:rsidRPr="0083128E">
        <w:rPr>
          <w:sz w:val="26"/>
          <w:szCs w:val="26"/>
        </w:rPr>
        <w:t xml:space="preserve">одведение итогов и награждение победителей </w:t>
      </w:r>
      <w:r w:rsidRPr="0083128E">
        <w:rPr>
          <w:spacing w:val="-2"/>
          <w:sz w:val="26"/>
          <w:szCs w:val="26"/>
        </w:rPr>
        <w:t xml:space="preserve">кейс-марафона </w:t>
      </w:r>
      <w:r w:rsidRPr="0083128E">
        <w:rPr>
          <w:sz w:val="26"/>
          <w:szCs w:val="26"/>
        </w:rPr>
        <w:t xml:space="preserve">«ЭкоПрофи» </w:t>
      </w:r>
      <w:r>
        <w:rPr>
          <w:sz w:val="26"/>
          <w:szCs w:val="26"/>
        </w:rPr>
        <w:t>3 и 4 возрастной группы</w:t>
      </w:r>
      <w:r w:rsidRPr="0083128E">
        <w:rPr>
          <w:sz w:val="26"/>
          <w:szCs w:val="26"/>
        </w:rPr>
        <w:t xml:space="preserve"> </w:t>
      </w:r>
      <w:r>
        <w:rPr>
          <w:sz w:val="26"/>
          <w:szCs w:val="26"/>
        </w:rPr>
        <w:t>08-09</w:t>
      </w:r>
      <w:r w:rsidRPr="0083128E">
        <w:rPr>
          <w:sz w:val="26"/>
          <w:szCs w:val="26"/>
        </w:rPr>
        <w:t>.04.2026</w:t>
      </w:r>
      <w:r w:rsidR="00523401" w:rsidRPr="0083128E">
        <w:rPr>
          <w:sz w:val="26"/>
          <w:szCs w:val="26"/>
        </w:rPr>
        <w:t>.</w:t>
      </w:r>
    </w:p>
    <w:p w14:paraId="495DE248" w14:textId="77777777" w:rsidR="00523401" w:rsidRPr="0083128E" w:rsidRDefault="00523401" w:rsidP="00523401">
      <w:pPr>
        <w:tabs>
          <w:tab w:val="num" w:pos="0"/>
        </w:tabs>
        <w:ind w:firstLine="709"/>
        <w:jc w:val="both"/>
        <w:rPr>
          <w:sz w:val="26"/>
          <w:szCs w:val="26"/>
        </w:rPr>
      </w:pPr>
      <w:r w:rsidRPr="0083128E">
        <w:rPr>
          <w:sz w:val="26"/>
          <w:szCs w:val="26"/>
        </w:rPr>
        <w:t>Результаты Фестиваля публикуются на официальном сайте МБУ ДО – ГДЭЦ, в разделе «Экологические конкурсы и мероприятия» https://eco–gdec.uralschool.ru/?section_id=9, на официальной странице ВКонтакте.</w:t>
      </w:r>
    </w:p>
    <w:p w14:paraId="31BECC15" w14:textId="77777777" w:rsidR="00523401" w:rsidRPr="0083128E" w:rsidRDefault="00523401" w:rsidP="00523401">
      <w:pPr>
        <w:tabs>
          <w:tab w:val="num" w:pos="0"/>
        </w:tabs>
        <w:ind w:firstLine="709"/>
        <w:jc w:val="both"/>
        <w:rPr>
          <w:sz w:val="26"/>
          <w:szCs w:val="26"/>
        </w:rPr>
      </w:pPr>
    </w:p>
    <w:p w14:paraId="7FA818FE" w14:textId="77777777" w:rsidR="00523401" w:rsidRPr="0083128E" w:rsidRDefault="00523401" w:rsidP="00523401">
      <w:pPr>
        <w:tabs>
          <w:tab w:val="num" w:pos="0"/>
        </w:tabs>
        <w:ind w:firstLine="709"/>
        <w:jc w:val="both"/>
        <w:rPr>
          <w:b/>
          <w:bCs/>
          <w:sz w:val="26"/>
          <w:szCs w:val="26"/>
        </w:rPr>
      </w:pPr>
      <w:r w:rsidRPr="0083128E">
        <w:rPr>
          <w:b/>
          <w:bCs/>
          <w:sz w:val="26"/>
          <w:szCs w:val="26"/>
        </w:rPr>
        <w:t>6.</w:t>
      </w:r>
      <w:r w:rsidRPr="0083128E">
        <w:rPr>
          <w:sz w:val="26"/>
          <w:szCs w:val="26"/>
        </w:rPr>
        <w:t xml:space="preserve"> </w:t>
      </w:r>
      <w:r w:rsidRPr="0083128E">
        <w:rPr>
          <w:b/>
          <w:bCs/>
          <w:sz w:val="26"/>
          <w:szCs w:val="26"/>
        </w:rPr>
        <w:t>Тематика Фестиваля:</w:t>
      </w:r>
    </w:p>
    <w:p w14:paraId="6ED3C088" w14:textId="77777777" w:rsidR="00523401" w:rsidRPr="0083128E" w:rsidRDefault="00523401" w:rsidP="00523401">
      <w:pPr>
        <w:tabs>
          <w:tab w:val="left" w:pos="426"/>
        </w:tabs>
        <w:ind w:firstLine="709"/>
        <w:jc w:val="both"/>
        <w:rPr>
          <w:sz w:val="26"/>
          <w:szCs w:val="26"/>
        </w:rPr>
      </w:pPr>
      <w:r w:rsidRPr="0083128E">
        <w:rPr>
          <w:sz w:val="26"/>
          <w:szCs w:val="26"/>
        </w:rPr>
        <w:t>Фестиваль проводится в рамках следующих тем:</w:t>
      </w:r>
    </w:p>
    <w:p w14:paraId="4C8E0FC6" w14:textId="77777777" w:rsidR="00523401" w:rsidRPr="0083128E" w:rsidRDefault="00523401" w:rsidP="00523401">
      <w:pPr>
        <w:tabs>
          <w:tab w:val="left" w:pos="426"/>
        </w:tabs>
        <w:ind w:firstLine="709"/>
        <w:jc w:val="both"/>
        <w:rPr>
          <w:sz w:val="26"/>
          <w:szCs w:val="26"/>
        </w:rPr>
      </w:pPr>
      <w:r w:rsidRPr="0083128E">
        <w:rPr>
          <w:sz w:val="26"/>
          <w:szCs w:val="26"/>
        </w:rPr>
        <w:t>– Эко-архитектура и градостроительство</w:t>
      </w:r>
      <w:r>
        <w:rPr>
          <w:sz w:val="26"/>
          <w:szCs w:val="26"/>
        </w:rPr>
        <w:t>;</w:t>
      </w:r>
      <w:r w:rsidRPr="0083128E">
        <w:rPr>
          <w:sz w:val="26"/>
          <w:szCs w:val="26"/>
        </w:rPr>
        <w:t xml:space="preserve"> </w:t>
      </w:r>
    </w:p>
    <w:p w14:paraId="01000E34" w14:textId="77777777" w:rsidR="00523401" w:rsidRPr="0083128E" w:rsidRDefault="00523401" w:rsidP="00523401">
      <w:pPr>
        <w:tabs>
          <w:tab w:val="left" w:pos="426"/>
        </w:tabs>
        <w:ind w:firstLine="709"/>
        <w:jc w:val="both"/>
        <w:rPr>
          <w:sz w:val="26"/>
          <w:szCs w:val="26"/>
        </w:rPr>
      </w:pPr>
      <w:r w:rsidRPr="0083128E">
        <w:rPr>
          <w:sz w:val="26"/>
          <w:szCs w:val="26"/>
        </w:rPr>
        <w:t>– Энергоэффективность и возобновляемые источники энергии</w:t>
      </w:r>
      <w:r>
        <w:rPr>
          <w:sz w:val="26"/>
          <w:szCs w:val="26"/>
        </w:rPr>
        <w:t>;</w:t>
      </w:r>
    </w:p>
    <w:p w14:paraId="7A2D8A3F" w14:textId="77777777" w:rsidR="00523401" w:rsidRPr="0083128E" w:rsidRDefault="00523401" w:rsidP="00523401">
      <w:pPr>
        <w:tabs>
          <w:tab w:val="left" w:pos="426"/>
        </w:tabs>
        <w:ind w:firstLine="709"/>
        <w:jc w:val="both"/>
        <w:rPr>
          <w:sz w:val="26"/>
          <w:szCs w:val="26"/>
        </w:rPr>
      </w:pPr>
      <w:r w:rsidRPr="0083128E">
        <w:rPr>
          <w:sz w:val="26"/>
          <w:szCs w:val="26"/>
        </w:rPr>
        <w:t>– Управление отходами и экологическая безопасность</w:t>
      </w:r>
      <w:r>
        <w:rPr>
          <w:sz w:val="26"/>
          <w:szCs w:val="26"/>
        </w:rPr>
        <w:t>;</w:t>
      </w:r>
    </w:p>
    <w:p w14:paraId="401D9D48" w14:textId="77777777" w:rsidR="00523401" w:rsidRPr="0083128E" w:rsidRDefault="00523401" w:rsidP="00523401">
      <w:pPr>
        <w:tabs>
          <w:tab w:val="left" w:pos="426"/>
        </w:tabs>
        <w:ind w:firstLine="709"/>
        <w:jc w:val="both"/>
        <w:rPr>
          <w:sz w:val="26"/>
          <w:szCs w:val="26"/>
        </w:rPr>
      </w:pPr>
      <w:r w:rsidRPr="0083128E">
        <w:rPr>
          <w:sz w:val="26"/>
          <w:szCs w:val="26"/>
        </w:rPr>
        <w:lastRenderedPageBreak/>
        <w:t>– Экологическое сельское хозяйство и продовольственная безопасность</w:t>
      </w:r>
      <w:r>
        <w:rPr>
          <w:sz w:val="26"/>
          <w:szCs w:val="26"/>
        </w:rPr>
        <w:t>;</w:t>
      </w:r>
    </w:p>
    <w:p w14:paraId="4B27A50D" w14:textId="77777777" w:rsidR="00523401" w:rsidRPr="0083128E" w:rsidRDefault="00523401" w:rsidP="00523401">
      <w:pPr>
        <w:tabs>
          <w:tab w:val="left" w:pos="426"/>
        </w:tabs>
        <w:ind w:firstLine="709"/>
        <w:jc w:val="both"/>
        <w:rPr>
          <w:sz w:val="26"/>
          <w:szCs w:val="26"/>
        </w:rPr>
      </w:pPr>
      <w:r w:rsidRPr="0083128E">
        <w:rPr>
          <w:sz w:val="26"/>
          <w:szCs w:val="26"/>
        </w:rPr>
        <w:t>– Биоразнообразие и сохранение экосистем</w:t>
      </w:r>
      <w:r>
        <w:rPr>
          <w:sz w:val="26"/>
          <w:szCs w:val="26"/>
        </w:rPr>
        <w:t>;</w:t>
      </w:r>
    </w:p>
    <w:p w14:paraId="4AF3D204" w14:textId="77777777" w:rsidR="00523401" w:rsidRPr="0083128E" w:rsidRDefault="00523401" w:rsidP="00523401">
      <w:pPr>
        <w:tabs>
          <w:tab w:val="left" w:pos="426"/>
        </w:tabs>
        <w:ind w:firstLine="709"/>
        <w:jc w:val="both"/>
        <w:rPr>
          <w:sz w:val="26"/>
          <w:szCs w:val="26"/>
        </w:rPr>
      </w:pPr>
      <w:r w:rsidRPr="0083128E">
        <w:rPr>
          <w:sz w:val="26"/>
          <w:szCs w:val="26"/>
        </w:rPr>
        <w:t>– Климатическая адаптация и устойчивое развитие</w:t>
      </w:r>
      <w:r>
        <w:rPr>
          <w:sz w:val="26"/>
          <w:szCs w:val="26"/>
        </w:rPr>
        <w:t>;</w:t>
      </w:r>
    </w:p>
    <w:p w14:paraId="06CCCBAF" w14:textId="77777777" w:rsidR="00523401" w:rsidRPr="0083128E" w:rsidRDefault="00523401" w:rsidP="00523401">
      <w:pPr>
        <w:tabs>
          <w:tab w:val="left" w:pos="426"/>
        </w:tabs>
        <w:ind w:firstLine="709"/>
        <w:jc w:val="both"/>
        <w:rPr>
          <w:sz w:val="26"/>
          <w:szCs w:val="26"/>
        </w:rPr>
      </w:pPr>
      <w:r w:rsidRPr="0083128E">
        <w:rPr>
          <w:sz w:val="26"/>
          <w:szCs w:val="26"/>
        </w:rPr>
        <w:t>– Экологическое образование и просвещение</w:t>
      </w:r>
      <w:r>
        <w:rPr>
          <w:sz w:val="26"/>
          <w:szCs w:val="26"/>
        </w:rPr>
        <w:t>;</w:t>
      </w:r>
    </w:p>
    <w:p w14:paraId="79AE9F16" w14:textId="77777777" w:rsidR="00523401" w:rsidRPr="0083128E" w:rsidRDefault="00523401" w:rsidP="00523401">
      <w:pPr>
        <w:tabs>
          <w:tab w:val="left" w:pos="426"/>
        </w:tabs>
        <w:ind w:firstLine="709"/>
        <w:jc w:val="both"/>
        <w:rPr>
          <w:sz w:val="26"/>
          <w:szCs w:val="26"/>
        </w:rPr>
      </w:pPr>
      <w:r w:rsidRPr="0083128E">
        <w:rPr>
          <w:sz w:val="26"/>
          <w:szCs w:val="26"/>
        </w:rPr>
        <w:t>– Экотехнологии и инновации</w:t>
      </w:r>
      <w:r>
        <w:rPr>
          <w:sz w:val="26"/>
          <w:szCs w:val="26"/>
        </w:rPr>
        <w:t>;</w:t>
      </w:r>
    </w:p>
    <w:p w14:paraId="3B19F6C5" w14:textId="77777777" w:rsidR="00523401" w:rsidRPr="0083128E" w:rsidRDefault="00523401" w:rsidP="00523401">
      <w:pPr>
        <w:tabs>
          <w:tab w:val="left" w:pos="426"/>
        </w:tabs>
        <w:ind w:firstLine="709"/>
        <w:jc w:val="both"/>
        <w:rPr>
          <w:sz w:val="26"/>
          <w:szCs w:val="26"/>
        </w:rPr>
      </w:pPr>
      <w:r w:rsidRPr="0083128E">
        <w:rPr>
          <w:sz w:val="26"/>
          <w:szCs w:val="26"/>
        </w:rPr>
        <w:t xml:space="preserve">– Экология человека и </w:t>
      </w:r>
      <w:proofErr w:type="spellStart"/>
      <w:r w:rsidRPr="0083128E">
        <w:rPr>
          <w:sz w:val="26"/>
          <w:szCs w:val="26"/>
        </w:rPr>
        <w:t>здоровьесбережение</w:t>
      </w:r>
      <w:proofErr w:type="spellEnd"/>
      <w:r>
        <w:rPr>
          <w:sz w:val="26"/>
          <w:szCs w:val="26"/>
        </w:rPr>
        <w:t>;</w:t>
      </w:r>
    </w:p>
    <w:p w14:paraId="6E1CAD12" w14:textId="77777777" w:rsidR="00523401" w:rsidRPr="0083128E" w:rsidRDefault="00523401" w:rsidP="00523401">
      <w:pPr>
        <w:tabs>
          <w:tab w:val="left" w:pos="426"/>
        </w:tabs>
        <w:ind w:firstLine="709"/>
        <w:jc w:val="both"/>
        <w:rPr>
          <w:sz w:val="26"/>
          <w:szCs w:val="26"/>
        </w:rPr>
      </w:pPr>
      <w:r w:rsidRPr="0083128E">
        <w:rPr>
          <w:sz w:val="26"/>
          <w:szCs w:val="26"/>
        </w:rPr>
        <w:t>– Сохранение ресурсов планеты</w:t>
      </w:r>
      <w:r>
        <w:rPr>
          <w:sz w:val="26"/>
          <w:szCs w:val="26"/>
        </w:rPr>
        <w:t>.</w:t>
      </w:r>
    </w:p>
    <w:p w14:paraId="5D286CA5" w14:textId="77777777" w:rsidR="00523401" w:rsidRPr="0083128E" w:rsidRDefault="00523401" w:rsidP="00523401">
      <w:pPr>
        <w:tabs>
          <w:tab w:val="num" w:pos="0"/>
        </w:tabs>
        <w:ind w:firstLine="709"/>
        <w:jc w:val="both"/>
        <w:rPr>
          <w:sz w:val="26"/>
          <w:szCs w:val="26"/>
        </w:rPr>
      </w:pPr>
    </w:p>
    <w:p w14:paraId="72DCDF5D" w14:textId="77777777" w:rsidR="00523401" w:rsidRPr="0083128E" w:rsidRDefault="00523401" w:rsidP="00523401">
      <w:pPr>
        <w:tabs>
          <w:tab w:val="num" w:pos="0"/>
        </w:tabs>
        <w:ind w:firstLine="709"/>
        <w:jc w:val="both"/>
        <w:rPr>
          <w:b/>
          <w:bCs/>
          <w:sz w:val="26"/>
          <w:szCs w:val="26"/>
        </w:rPr>
      </w:pPr>
      <w:r w:rsidRPr="0083128E">
        <w:rPr>
          <w:b/>
          <w:bCs/>
          <w:sz w:val="26"/>
          <w:szCs w:val="26"/>
        </w:rPr>
        <w:t>7.</w:t>
      </w:r>
      <w:r w:rsidRPr="0083128E">
        <w:rPr>
          <w:sz w:val="26"/>
          <w:szCs w:val="26"/>
        </w:rPr>
        <w:t xml:space="preserve"> </w:t>
      </w:r>
      <w:r w:rsidRPr="0083128E">
        <w:rPr>
          <w:b/>
          <w:bCs/>
          <w:sz w:val="26"/>
          <w:szCs w:val="26"/>
        </w:rPr>
        <w:t>Кейс-марафон «ЭкоПрофи»</w:t>
      </w:r>
    </w:p>
    <w:p w14:paraId="1E71E26E" w14:textId="77777777" w:rsidR="00523401" w:rsidRPr="0083128E" w:rsidRDefault="00523401" w:rsidP="00523401">
      <w:pPr>
        <w:tabs>
          <w:tab w:val="num" w:pos="0"/>
        </w:tabs>
        <w:ind w:firstLine="709"/>
        <w:jc w:val="both"/>
        <w:rPr>
          <w:sz w:val="26"/>
          <w:szCs w:val="26"/>
        </w:rPr>
      </w:pPr>
      <w:r w:rsidRPr="0083128E">
        <w:rPr>
          <w:sz w:val="26"/>
          <w:szCs w:val="26"/>
        </w:rPr>
        <w:t>7.1 Кейс-марафон – это образовательное интеллектуальное командное состязание для обучающихся 5-18 лет, в ходе которого участники осваивают метод решения реальных задач экологической направленности. Решение кейсов поможет участникам научиться решать реальные экологические проблемы и развить навыки командной работы, креативного мышления и практического применения знаний об экологии.</w:t>
      </w:r>
    </w:p>
    <w:p w14:paraId="12086251" w14:textId="77777777" w:rsidR="00523401" w:rsidRPr="0083128E" w:rsidRDefault="00523401" w:rsidP="00523401">
      <w:pPr>
        <w:tabs>
          <w:tab w:val="num" w:pos="0"/>
        </w:tabs>
        <w:ind w:firstLine="709"/>
        <w:jc w:val="both"/>
        <w:rPr>
          <w:sz w:val="26"/>
          <w:szCs w:val="26"/>
        </w:rPr>
      </w:pPr>
      <w:r w:rsidRPr="0083128E">
        <w:rPr>
          <w:sz w:val="26"/>
          <w:szCs w:val="26"/>
        </w:rPr>
        <w:t xml:space="preserve">Кейс – это строящееся на реальных фактах описание проблемной ситуации, которая требует решения. Кейсы будут размещены на официальном сайте МБУ ДО – ГДЭЦ, в разделе «Экологические конкурсы и мероприятия» https://eco–gdec.uralschool.ru/?section_id=9, на официальной странице ВКонтакте. </w:t>
      </w:r>
    </w:p>
    <w:p w14:paraId="66B0746C" w14:textId="77777777" w:rsidR="00523401" w:rsidRPr="0083128E" w:rsidRDefault="00523401" w:rsidP="00523401">
      <w:pPr>
        <w:tabs>
          <w:tab w:val="num" w:pos="0"/>
        </w:tabs>
        <w:ind w:firstLine="709"/>
        <w:jc w:val="both"/>
        <w:rPr>
          <w:sz w:val="26"/>
          <w:szCs w:val="26"/>
        </w:rPr>
      </w:pPr>
      <w:r w:rsidRPr="0083128E">
        <w:rPr>
          <w:sz w:val="26"/>
          <w:szCs w:val="26"/>
        </w:rPr>
        <w:t>7.2 Кейс–марафон проводится в заочном формате. Кейс включает:</w:t>
      </w:r>
    </w:p>
    <w:p w14:paraId="1A6F3984" w14:textId="77777777" w:rsidR="00523401" w:rsidRPr="0083128E" w:rsidRDefault="00523401" w:rsidP="00523401">
      <w:pPr>
        <w:tabs>
          <w:tab w:val="num" w:pos="0"/>
        </w:tabs>
        <w:ind w:firstLine="709"/>
        <w:jc w:val="both"/>
        <w:rPr>
          <w:sz w:val="26"/>
          <w:szCs w:val="26"/>
        </w:rPr>
      </w:pPr>
      <w:r w:rsidRPr="0083128E">
        <w:rPr>
          <w:sz w:val="26"/>
          <w:szCs w:val="26"/>
        </w:rPr>
        <w:t xml:space="preserve">– образовательный мини-курс (теоретическое/практическое занятие) по тематическому направлению кейса;  </w:t>
      </w:r>
    </w:p>
    <w:p w14:paraId="37FE2E1B" w14:textId="77777777" w:rsidR="00523401" w:rsidRPr="0083128E" w:rsidRDefault="00523401" w:rsidP="00523401">
      <w:pPr>
        <w:tabs>
          <w:tab w:val="num" w:pos="0"/>
        </w:tabs>
        <w:ind w:firstLine="709"/>
        <w:jc w:val="both"/>
        <w:rPr>
          <w:sz w:val="26"/>
          <w:szCs w:val="26"/>
        </w:rPr>
      </w:pPr>
      <w:r w:rsidRPr="0083128E">
        <w:rPr>
          <w:sz w:val="26"/>
          <w:szCs w:val="26"/>
        </w:rPr>
        <w:t>– задание.</w:t>
      </w:r>
    </w:p>
    <w:p w14:paraId="2D3BA1A5" w14:textId="77777777" w:rsidR="00523401" w:rsidRPr="0083128E" w:rsidRDefault="00523401" w:rsidP="00523401">
      <w:pPr>
        <w:tabs>
          <w:tab w:val="num" w:pos="0"/>
        </w:tabs>
        <w:ind w:firstLine="709"/>
        <w:jc w:val="both"/>
        <w:rPr>
          <w:sz w:val="26"/>
          <w:szCs w:val="26"/>
        </w:rPr>
      </w:pPr>
      <w:r w:rsidRPr="0083128E">
        <w:rPr>
          <w:sz w:val="26"/>
          <w:szCs w:val="26"/>
        </w:rPr>
        <w:t>Этап Кейс–марафона – это отрезок времени, за который командам необходимо решить кейс и выполнить дополнительные задания. Длительность этапов: 2-4 недели.</w:t>
      </w:r>
    </w:p>
    <w:p w14:paraId="63B4F6A1" w14:textId="7463363B" w:rsidR="00523401" w:rsidRDefault="00523401" w:rsidP="00523401">
      <w:pPr>
        <w:tabs>
          <w:tab w:val="left" w:pos="426"/>
        </w:tabs>
        <w:ind w:firstLine="709"/>
        <w:jc w:val="both"/>
        <w:rPr>
          <w:sz w:val="26"/>
          <w:szCs w:val="26"/>
        </w:rPr>
      </w:pPr>
      <w:r w:rsidRPr="0083128E">
        <w:rPr>
          <w:sz w:val="26"/>
          <w:szCs w:val="26"/>
        </w:rPr>
        <w:t xml:space="preserve">На всех этапах Кейс–марафона командам из каждой возрастной категории будет предложен один кейс из тематических зон фестиваля. Подробные требования к содержанию и оформлению ответа на задание, критерии оценки </w:t>
      </w:r>
      <w:r w:rsidR="0077552C">
        <w:rPr>
          <w:sz w:val="26"/>
          <w:szCs w:val="26"/>
        </w:rPr>
        <w:t xml:space="preserve">и время, отведенное на решение, </w:t>
      </w:r>
      <w:r w:rsidRPr="0083128E">
        <w:rPr>
          <w:sz w:val="26"/>
          <w:szCs w:val="26"/>
        </w:rPr>
        <w:t xml:space="preserve">будут представлены в Кейсе. Кейсы для Кейс–марафона будут направлены на решение задач в рамках тем, указанных в пункте 6 настоящего Положения. </w:t>
      </w:r>
    </w:p>
    <w:p w14:paraId="308E725F" w14:textId="022A2D53" w:rsidR="00525BB7" w:rsidRPr="0083128E" w:rsidRDefault="00525BB7" w:rsidP="00523401">
      <w:pPr>
        <w:tabs>
          <w:tab w:val="left" w:pos="426"/>
        </w:tabs>
        <w:ind w:firstLine="709"/>
        <w:jc w:val="both"/>
        <w:rPr>
          <w:sz w:val="26"/>
          <w:szCs w:val="26"/>
        </w:rPr>
      </w:pPr>
      <w:r>
        <w:rPr>
          <w:sz w:val="26"/>
          <w:szCs w:val="26"/>
        </w:rPr>
        <w:t xml:space="preserve">Кейсы открываются </w:t>
      </w:r>
      <w:r w:rsidR="0077552C">
        <w:rPr>
          <w:sz w:val="26"/>
          <w:szCs w:val="26"/>
        </w:rPr>
        <w:t xml:space="preserve">последовательно. </w:t>
      </w:r>
      <w:r>
        <w:rPr>
          <w:sz w:val="26"/>
          <w:szCs w:val="26"/>
        </w:rPr>
        <w:t xml:space="preserve">За время </w:t>
      </w:r>
      <w:r w:rsidR="0077552C" w:rsidRPr="0083128E">
        <w:rPr>
          <w:sz w:val="26"/>
          <w:szCs w:val="26"/>
        </w:rPr>
        <w:t>Кейс-марафон</w:t>
      </w:r>
      <w:r w:rsidR="0077552C">
        <w:rPr>
          <w:sz w:val="26"/>
          <w:szCs w:val="26"/>
        </w:rPr>
        <w:t>а командам предстоит решить от 5 до 10 кейсов.</w:t>
      </w:r>
    </w:p>
    <w:p w14:paraId="30666777" w14:textId="30926A7F" w:rsidR="00523401" w:rsidRPr="0083128E" w:rsidRDefault="00523401" w:rsidP="00DD12CE">
      <w:pPr>
        <w:tabs>
          <w:tab w:val="left" w:pos="426"/>
        </w:tabs>
        <w:ind w:firstLine="709"/>
        <w:jc w:val="both"/>
        <w:rPr>
          <w:sz w:val="26"/>
          <w:szCs w:val="26"/>
        </w:rPr>
      </w:pPr>
      <w:r w:rsidRPr="0083128E">
        <w:rPr>
          <w:sz w:val="26"/>
          <w:szCs w:val="26"/>
        </w:rPr>
        <w:t xml:space="preserve">7.3 Жюри </w:t>
      </w:r>
      <w:bookmarkStart w:id="0" w:name="_Hlk182239256"/>
      <w:r w:rsidRPr="0083128E">
        <w:rPr>
          <w:sz w:val="26"/>
          <w:szCs w:val="26"/>
        </w:rPr>
        <w:t>–</w:t>
      </w:r>
      <w:bookmarkEnd w:id="0"/>
      <w:r w:rsidRPr="0083128E">
        <w:rPr>
          <w:sz w:val="26"/>
          <w:szCs w:val="26"/>
        </w:rPr>
        <w:t xml:space="preserve"> </w:t>
      </w:r>
      <w:r w:rsidRPr="00DD12CE">
        <w:rPr>
          <w:sz w:val="26"/>
          <w:szCs w:val="26"/>
        </w:rPr>
        <w:t xml:space="preserve">экспертная комиссия, в состав которой входят представители организаторов, ведущие специалисты, ученые, преподаватели Высших учебных заведений в области изучения и охраны окружающей среды и уральской природы, </w:t>
      </w:r>
      <w:r w:rsidRPr="0083128E">
        <w:rPr>
          <w:sz w:val="26"/>
          <w:szCs w:val="26"/>
        </w:rPr>
        <w:t xml:space="preserve">высококвалифицированные представители экологически ориентированных предприятий. </w:t>
      </w:r>
      <w:r w:rsidR="00DD12CE" w:rsidRPr="0083128E">
        <w:rPr>
          <w:sz w:val="26"/>
          <w:szCs w:val="26"/>
        </w:rPr>
        <w:t>С</w:t>
      </w:r>
      <w:r w:rsidR="00DD12CE">
        <w:rPr>
          <w:sz w:val="26"/>
          <w:szCs w:val="26"/>
        </w:rPr>
        <w:t xml:space="preserve"> с</w:t>
      </w:r>
      <w:r w:rsidR="00DD12CE" w:rsidRPr="0083128E">
        <w:rPr>
          <w:sz w:val="26"/>
          <w:szCs w:val="26"/>
        </w:rPr>
        <w:t>остав</w:t>
      </w:r>
      <w:r w:rsidR="00DD12CE">
        <w:rPr>
          <w:sz w:val="26"/>
          <w:szCs w:val="26"/>
        </w:rPr>
        <w:t>ом</w:t>
      </w:r>
      <w:r w:rsidR="00DD12CE" w:rsidRPr="0083128E">
        <w:rPr>
          <w:sz w:val="26"/>
          <w:szCs w:val="26"/>
        </w:rPr>
        <w:t xml:space="preserve"> жюри Фестиваля</w:t>
      </w:r>
      <w:r w:rsidR="00DD12CE">
        <w:rPr>
          <w:sz w:val="26"/>
          <w:szCs w:val="26"/>
        </w:rPr>
        <w:t xml:space="preserve"> можно ознакомиться </w:t>
      </w:r>
      <w:r w:rsidRPr="0083128E">
        <w:rPr>
          <w:sz w:val="26"/>
          <w:szCs w:val="26"/>
        </w:rPr>
        <w:t xml:space="preserve">в Приложении №2. </w:t>
      </w:r>
    </w:p>
    <w:p w14:paraId="639C0610" w14:textId="1C4F316F" w:rsidR="00523401" w:rsidRPr="0083128E" w:rsidRDefault="00523401" w:rsidP="00523401">
      <w:pPr>
        <w:tabs>
          <w:tab w:val="num" w:pos="0"/>
        </w:tabs>
        <w:ind w:firstLine="709"/>
        <w:jc w:val="both"/>
        <w:rPr>
          <w:sz w:val="26"/>
          <w:szCs w:val="26"/>
        </w:rPr>
      </w:pPr>
      <w:r w:rsidRPr="0083128E">
        <w:rPr>
          <w:sz w:val="26"/>
          <w:szCs w:val="26"/>
        </w:rPr>
        <w:t>7.4 Материалы Кейс–марафона от команд принимаются в электронном виде через регистрацию в формате Яндекс документов</w:t>
      </w:r>
      <w:r w:rsidR="00AD50FA">
        <w:rPr>
          <w:sz w:val="26"/>
          <w:szCs w:val="26"/>
        </w:rPr>
        <w:t xml:space="preserve"> по ссылке: </w:t>
      </w:r>
      <w:r w:rsidR="00AD50FA" w:rsidRPr="00AD50FA">
        <w:rPr>
          <w:sz w:val="26"/>
          <w:szCs w:val="26"/>
        </w:rPr>
        <w:t>https://forms.yandex.ru/u/6924141190fa7b4e5dad4d5e</w:t>
      </w:r>
      <w:r w:rsidRPr="0083128E">
        <w:rPr>
          <w:sz w:val="26"/>
          <w:szCs w:val="26"/>
        </w:rPr>
        <w:t xml:space="preserve">. </w:t>
      </w:r>
      <w:r w:rsidR="00AD50FA">
        <w:rPr>
          <w:sz w:val="26"/>
          <w:szCs w:val="26"/>
        </w:rPr>
        <w:t>При</w:t>
      </w:r>
      <w:r w:rsidRPr="0083128E">
        <w:rPr>
          <w:sz w:val="26"/>
          <w:szCs w:val="26"/>
        </w:rPr>
        <w:t xml:space="preserve"> регистрации необходимо прикрепить активную ссылку на папку с материалами работ по кейсу проходимого этапа. На папку необходимо открыть доступ (для просмотра и скачивания материалов).</w:t>
      </w:r>
    </w:p>
    <w:p w14:paraId="73A178BD" w14:textId="0B5DD451" w:rsidR="00523401" w:rsidRPr="0083128E" w:rsidRDefault="00523401" w:rsidP="00523401">
      <w:pPr>
        <w:tabs>
          <w:tab w:val="num" w:pos="0"/>
        </w:tabs>
        <w:ind w:firstLine="709"/>
        <w:jc w:val="both"/>
        <w:rPr>
          <w:sz w:val="26"/>
          <w:szCs w:val="26"/>
        </w:rPr>
      </w:pPr>
      <w:r w:rsidRPr="0083128E">
        <w:rPr>
          <w:sz w:val="26"/>
          <w:szCs w:val="26"/>
        </w:rPr>
        <w:lastRenderedPageBreak/>
        <w:t>7.5 Решени</w:t>
      </w:r>
      <w:r w:rsidR="00DD12CE">
        <w:rPr>
          <w:sz w:val="26"/>
          <w:szCs w:val="26"/>
        </w:rPr>
        <w:t>е</w:t>
      </w:r>
      <w:r w:rsidRPr="0083128E">
        <w:rPr>
          <w:sz w:val="26"/>
          <w:szCs w:val="26"/>
        </w:rPr>
        <w:t xml:space="preserve"> кейсов каждого этапа проверя</w:t>
      </w:r>
      <w:r w:rsidR="00AD50FA">
        <w:rPr>
          <w:sz w:val="26"/>
          <w:szCs w:val="26"/>
        </w:rPr>
        <w:t>ется</w:t>
      </w:r>
      <w:r w:rsidRPr="0083128E">
        <w:rPr>
          <w:sz w:val="26"/>
          <w:szCs w:val="26"/>
        </w:rPr>
        <w:t xml:space="preserve"> эксперт</w:t>
      </w:r>
      <w:r w:rsidR="00AD50FA">
        <w:rPr>
          <w:sz w:val="26"/>
          <w:szCs w:val="26"/>
        </w:rPr>
        <w:t>ами</w:t>
      </w:r>
      <w:r w:rsidRPr="0083128E">
        <w:rPr>
          <w:sz w:val="26"/>
          <w:szCs w:val="26"/>
        </w:rPr>
        <w:t xml:space="preserve"> </w:t>
      </w:r>
      <w:r w:rsidR="0077552C">
        <w:rPr>
          <w:sz w:val="26"/>
          <w:szCs w:val="26"/>
        </w:rPr>
        <w:t>из состава жюри Фестиваля</w:t>
      </w:r>
      <w:r w:rsidRPr="0083128E">
        <w:rPr>
          <w:sz w:val="26"/>
          <w:szCs w:val="26"/>
        </w:rPr>
        <w:t xml:space="preserve">. После каждого этапа будет сформирован рейтинговый список команд в каждой возрастной категории. </w:t>
      </w:r>
    </w:p>
    <w:p w14:paraId="14A1DE34" w14:textId="77777777" w:rsidR="00523401" w:rsidRPr="0083128E" w:rsidRDefault="00523401" w:rsidP="00523401">
      <w:pPr>
        <w:tabs>
          <w:tab w:val="num" w:pos="0"/>
        </w:tabs>
        <w:ind w:firstLine="709"/>
        <w:jc w:val="both"/>
        <w:rPr>
          <w:sz w:val="26"/>
          <w:szCs w:val="26"/>
        </w:rPr>
      </w:pPr>
      <w:r w:rsidRPr="0083128E">
        <w:rPr>
          <w:sz w:val="26"/>
          <w:szCs w:val="26"/>
        </w:rPr>
        <w:t>7.6 Рекомендуемое</w:t>
      </w:r>
      <w:r w:rsidRPr="0083128E">
        <w:rPr>
          <w:spacing w:val="-6"/>
          <w:sz w:val="26"/>
          <w:szCs w:val="26"/>
        </w:rPr>
        <w:t xml:space="preserve"> </w:t>
      </w:r>
      <w:r w:rsidRPr="0083128E">
        <w:rPr>
          <w:sz w:val="26"/>
          <w:szCs w:val="26"/>
        </w:rPr>
        <w:t>количество</w:t>
      </w:r>
      <w:r w:rsidRPr="0083128E">
        <w:rPr>
          <w:spacing w:val="-4"/>
          <w:sz w:val="26"/>
          <w:szCs w:val="26"/>
        </w:rPr>
        <w:t xml:space="preserve"> </w:t>
      </w:r>
      <w:r w:rsidRPr="0083128E">
        <w:rPr>
          <w:sz w:val="26"/>
          <w:szCs w:val="26"/>
        </w:rPr>
        <w:t>участников</w:t>
      </w:r>
      <w:r w:rsidRPr="0083128E">
        <w:rPr>
          <w:spacing w:val="-8"/>
          <w:sz w:val="26"/>
          <w:szCs w:val="26"/>
        </w:rPr>
        <w:t xml:space="preserve"> </w:t>
      </w:r>
      <w:r w:rsidRPr="0083128E">
        <w:rPr>
          <w:sz w:val="26"/>
          <w:szCs w:val="26"/>
        </w:rPr>
        <w:t>в</w:t>
      </w:r>
      <w:r w:rsidRPr="0083128E">
        <w:rPr>
          <w:spacing w:val="-6"/>
          <w:sz w:val="26"/>
          <w:szCs w:val="26"/>
        </w:rPr>
        <w:t xml:space="preserve"> </w:t>
      </w:r>
      <w:r w:rsidRPr="0083128E">
        <w:rPr>
          <w:sz w:val="26"/>
          <w:szCs w:val="26"/>
        </w:rPr>
        <w:t>команде</w:t>
      </w:r>
      <w:r w:rsidRPr="0083128E">
        <w:rPr>
          <w:spacing w:val="-5"/>
          <w:sz w:val="26"/>
          <w:szCs w:val="26"/>
        </w:rPr>
        <w:t xml:space="preserve"> Кейс-Марафона 5</w:t>
      </w:r>
      <w:r w:rsidRPr="0083128E">
        <w:rPr>
          <w:sz w:val="26"/>
          <w:szCs w:val="26"/>
        </w:rPr>
        <w:t>–7</w:t>
      </w:r>
      <w:r w:rsidRPr="0083128E">
        <w:rPr>
          <w:spacing w:val="-4"/>
          <w:sz w:val="26"/>
          <w:szCs w:val="26"/>
        </w:rPr>
        <w:t xml:space="preserve"> </w:t>
      </w:r>
      <w:r w:rsidRPr="0083128E">
        <w:rPr>
          <w:spacing w:val="-2"/>
          <w:sz w:val="26"/>
          <w:szCs w:val="26"/>
        </w:rPr>
        <w:t xml:space="preserve">человек. </w:t>
      </w:r>
      <w:r w:rsidRPr="0083128E">
        <w:rPr>
          <w:sz w:val="26"/>
          <w:szCs w:val="26"/>
        </w:rPr>
        <w:t>Участники</w:t>
      </w:r>
      <w:r w:rsidRPr="0083128E">
        <w:rPr>
          <w:spacing w:val="-6"/>
          <w:sz w:val="26"/>
          <w:szCs w:val="26"/>
        </w:rPr>
        <w:t xml:space="preserve"> одной </w:t>
      </w:r>
      <w:r w:rsidRPr="0083128E">
        <w:rPr>
          <w:sz w:val="26"/>
          <w:szCs w:val="26"/>
        </w:rPr>
        <w:t>команды</w:t>
      </w:r>
      <w:r w:rsidRPr="0083128E">
        <w:rPr>
          <w:spacing w:val="-6"/>
          <w:sz w:val="26"/>
          <w:szCs w:val="26"/>
        </w:rPr>
        <w:t xml:space="preserve"> </w:t>
      </w:r>
      <w:r w:rsidRPr="0083128E">
        <w:rPr>
          <w:sz w:val="26"/>
          <w:szCs w:val="26"/>
        </w:rPr>
        <w:t>могут</w:t>
      </w:r>
      <w:r w:rsidRPr="0083128E">
        <w:rPr>
          <w:spacing w:val="-5"/>
          <w:sz w:val="26"/>
          <w:szCs w:val="26"/>
        </w:rPr>
        <w:t xml:space="preserve"> </w:t>
      </w:r>
      <w:r w:rsidRPr="0083128E">
        <w:rPr>
          <w:sz w:val="26"/>
          <w:szCs w:val="26"/>
        </w:rPr>
        <w:t>быть</w:t>
      </w:r>
      <w:r w:rsidRPr="0083128E">
        <w:rPr>
          <w:spacing w:val="-5"/>
          <w:sz w:val="26"/>
          <w:szCs w:val="26"/>
        </w:rPr>
        <w:t xml:space="preserve"> </w:t>
      </w:r>
      <w:r w:rsidRPr="0083128E">
        <w:rPr>
          <w:sz w:val="26"/>
          <w:szCs w:val="26"/>
        </w:rPr>
        <w:t>из</w:t>
      </w:r>
      <w:r w:rsidRPr="0083128E">
        <w:rPr>
          <w:spacing w:val="-4"/>
          <w:sz w:val="26"/>
          <w:szCs w:val="26"/>
        </w:rPr>
        <w:t xml:space="preserve"> </w:t>
      </w:r>
      <w:r w:rsidRPr="0083128E">
        <w:rPr>
          <w:sz w:val="26"/>
          <w:szCs w:val="26"/>
        </w:rPr>
        <w:t>разных образовательных организаций. Каждой команде рекомендуется иметь наставника из числа воспитателей, родителей, методистов, педагогов, студентов, представителей науки и бизнеса.</w:t>
      </w:r>
    </w:p>
    <w:p w14:paraId="20D627F7" w14:textId="6A22A439" w:rsidR="00523401" w:rsidRPr="0083128E" w:rsidRDefault="00523401" w:rsidP="00523401">
      <w:pPr>
        <w:ind w:firstLine="709"/>
        <w:jc w:val="both"/>
        <w:rPr>
          <w:sz w:val="26"/>
          <w:szCs w:val="26"/>
        </w:rPr>
      </w:pPr>
      <w:r w:rsidRPr="0083128E">
        <w:rPr>
          <w:sz w:val="26"/>
          <w:szCs w:val="26"/>
        </w:rPr>
        <w:t>7.</w:t>
      </w:r>
      <w:r w:rsidR="00967AA3">
        <w:rPr>
          <w:sz w:val="26"/>
          <w:szCs w:val="26"/>
        </w:rPr>
        <w:t>7</w:t>
      </w:r>
      <w:r w:rsidRPr="0083128E">
        <w:rPr>
          <w:sz w:val="26"/>
          <w:szCs w:val="26"/>
        </w:rPr>
        <w:t xml:space="preserve"> Оценка материалов Кейс–марафона производится экспертами по шкале от 0 до 3 баллов в соответствии с критериями Кейса</w:t>
      </w:r>
      <w:r w:rsidR="00967AA3">
        <w:rPr>
          <w:sz w:val="26"/>
          <w:szCs w:val="26"/>
        </w:rPr>
        <w:t>:</w:t>
      </w:r>
      <w:r w:rsidRPr="0083128E">
        <w:rPr>
          <w:sz w:val="26"/>
          <w:szCs w:val="26"/>
        </w:rPr>
        <w:t xml:space="preserve"> </w:t>
      </w:r>
    </w:p>
    <w:p w14:paraId="52C7F59D" w14:textId="4EC0DAA2" w:rsidR="00523401" w:rsidRPr="0083128E" w:rsidRDefault="00523401" w:rsidP="00523401">
      <w:pPr>
        <w:ind w:firstLine="709"/>
        <w:jc w:val="both"/>
        <w:rPr>
          <w:sz w:val="26"/>
          <w:szCs w:val="26"/>
        </w:rPr>
      </w:pPr>
      <w:r w:rsidRPr="0083128E">
        <w:rPr>
          <w:sz w:val="26"/>
          <w:szCs w:val="26"/>
        </w:rPr>
        <w:t>3</w:t>
      </w:r>
      <w:r w:rsidR="00967AA3">
        <w:rPr>
          <w:sz w:val="26"/>
          <w:szCs w:val="26"/>
        </w:rPr>
        <w:t xml:space="preserve"> </w:t>
      </w:r>
      <w:r w:rsidR="00967AA3" w:rsidRPr="0083128E">
        <w:rPr>
          <w:sz w:val="26"/>
          <w:szCs w:val="26"/>
        </w:rPr>
        <w:t>–</w:t>
      </w:r>
      <w:r w:rsidRPr="0083128E">
        <w:rPr>
          <w:sz w:val="26"/>
          <w:szCs w:val="26"/>
        </w:rPr>
        <w:t xml:space="preserve"> </w:t>
      </w:r>
      <w:r w:rsidR="00967AA3">
        <w:rPr>
          <w:sz w:val="26"/>
          <w:szCs w:val="26"/>
        </w:rPr>
        <w:t>к</w:t>
      </w:r>
      <w:r w:rsidRPr="0083128E">
        <w:rPr>
          <w:sz w:val="26"/>
          <w:szCs w:val="26"/>
        </w:rPr>
        <w:t xml:space="preserve">ритерий полностью соответствует требованиям; </w:t>
      </w:r>
    </w:p>
    <w:p w14:paraId="5C265B6E" w14:textId="77777777" w:rsidR="00523401" w:rsidRPr="0083128E" w:rsidRDefault="00523401" w:rsidP="00523401">
      <w:pPr>
        <w:ind w:firstLine="709"/>
        <w:jc w:val="both"/>
        <w:rPr>
          <w:sz w:val="26"/>
          <w:szCs w:val="26"/>
        </w:rPr>
      </w:pPr>
      <w:r w:rsidRPr="0083128E">
        <w:rPr>
          <w:sz w:val="26"/>
          <w:szCs w:val="26"/>
        </w:rPr>
        <w:t>2 – критерий выражен хорошо, имеются недостатки;</w:t>
      </w:r>
    </w:p>
    <w:p w14:paraId="468E6B2B" w14:textId="77777777" w:rsidR="00523401" w:rsidRPr="0083128E" w:rsidRDefault="00523401" w:rsidP="00523401">
      <w:pPr>
        <w:ind w:firstLine="709"/>
        <w:jc w:val="both"/>
        <w:rPr>
          <w:sz w:val="26"/>
          <w:szCs w:val="26"/>
        </w:rPr>
      </w:pPr>
      <w:r w:rsidRPr="0083128E">
        <w:rPr>
          <w:sz w:val="26"/>
          <w:szCs w:val="26"/>
        </w:rPr>
        <w:t xml:space="preserve">1 – критерий присутствует, выражен недостаточно, соответствует требованиям частично; </w:t>
      </w:r>
    </w:p>
    <w:p w14:paraId="60B23326" w14:textId="77777777" w:rsidR="00523401" w:rsidRPr="0083128E" w:rsidRDefault="00523401" w:rsidP="00523401">
      <w:pPr>
        <w:ind w:firstLine="709"/>
        <w:jc w:val="both"/>
        <w:rPr>
          <w:sz w:val="26"/>
          <w:szCs w:val="26"/>
        </w:rPr>
      </w:pPr>
      <w:r w:rsidRPr="0083128E">
        <w:rPr>
          <w:sz w:val="26"/>
          <w:szCs w:val="26"/>
        </w:rPr>
        <w:t>0 – критерий отсутствует полностью, не соответствует требованиям.</w:t>
      </w:r>
    </w:p>
    <w:p w14:paraId="40169271" w14:textId="33990688" w:rsidR="00525BB7" w:rsidRDefault="00523401" w:rsidP="00523401">
      <w:pPr>
        <w:tabs>
          <w:tab w:val="num" w:pos="0"/>
        </w:tabs>
        <w:ind w:firstLine="709"/>
        <w:jc w:val="both"/>
        <w:rPr>
          <w:sz w:val="26"/>
          <w:szCs w:val="26"/>
        </w:rPr>
      </w:pPr>
      <w:r w:rsidRPr="0083128E">
        <w:rPr>
          <w:sz w:val="26"/>
          <w:szCs w:val="26"/>
        </w:rPr>
        <w:t>7.</w:t>
      </w:r>
      <w:r w:rsidR="00967AA3">
        <w:rPr>
          <w:sz w:val="26"/>
          <w:szCs w:val="26"/>
        </w:rPr>
        <w:t>8</w:t>
      </w:r>
      <w:r w:rsidRPr="0083128E">
        <w:rPr>
          <w:sz w:val="26"/>
          <w:szCs w:val="26"/>
        </w:rPr>
        <w:t xml:space="preserve"> По итогам Кейс-марафона будет выстроен рейтинг работ, определены Победители. </w:t>
      </w:r>
    </w:p>
    <w:p w14:paraId="2E66161A" w14:textId="77777777" w:rsidR="00525BB7" w:rsidRDefault="00523401" w:rsidP="00525BB7">
      <w:pPr>
        <w:tabs>
          <w:tab w:val="num" w:pos="0"/>
        </w:tabs>
        <w:ind w:firstLine="709"/>
        <w:jc w:val="both"/>
        <w:rPr>
          <w:sz w:val="26"/>
          <w:szCs w:val="26"/>
        </w:rPr>
      </w:pPr>
      <w:r w:rsidRPr="0083128E">
        <w:rPr>
          <w:sz w:val="26"/>
          <w:szCs w:val="26"/>
        </w:rPr>
        <w:t xml:space="preserve">Победители Кейс-марафона 1 и 2 возрастной группы </w:t>
      </w:r>
      <w:r w:rsidR="00C47C5A" w:rsidRPr="0083128E">
        <w:rPr>
          <w:sz w:val="26"/>
          <w:szCs w:val="26"/>
        </w:rPr>
        <w:t>(«ЭкоПрофи» и «ЭкоПрофи. Лига 5+»)</w:t>
      </w:r>
      <w:r w:rsidR="00C47C5A">
        <w:rPr>
          <w:sz w:val="26"/>
          <w:szCs w:val="26"/>
        </w:rPr>
        <w:t xml:space="preserve"> </w:t>
      </w:r>
      <w:r w:rsidRPr="0083128E">
        <w:rPr>
          <w:sz w:val="26"/>
          <w:szCs w:val="26"/>
        </w:rPr>
        <w:t xml:space="preserve">примут участие в очном мероприятии (квест-игре). </w:t>
      </w:r>
      <w:r w:rsidR="00525BB7" w:rsidRPr="0083128E">
        <w:rPr>
          <w:sz w:val="26"/>
          <w:szCs w:val="26"/>
        </w:rPr>
        <w:t>Очное мероприяти</w:t>
      </w:r>
      <w:r w:rsidR="00525BB7">
        <w:rPr>
          <w:sz w:val="26"/>
          <w:szCs w:val="26"/>
        </w:rPr>
        <w:t xml:space="preserve">е </w:t>
      </w:r>
      <w:r w:rsidR="00525BB7" w:rsidRPr="0083128E">
        <w:rPr>
          <w:sz w:val="26"/>
          <w:szCs w:val="26"/>
        </w:rPr>
        <w:t>проводится по тематическим направлениям, указанным в пункте 6 настоящего Положения</w:t>
      </w:r>
      <w:r w:rsidR="00525BB7">
        <w:rPr>
          <w:sz w:val="26"/>
          <w:szCs w:val="26"/>
        </w:rPr>
        <w:t>.</w:t>
      </w:r>
      <w:r w:rsidR="00525BB7" w:rsidRPr="0083128E">
        <w:rPr>
          <w:sz w:val="26"/>
          <w:szCs w:val="26"/>
        </w:rPr>
        <w:t xml:space="preserve"> Информация о мероприятии </w:t>
      </w:r>
      <w:r w:rsidR="00525BB7">
        <w:rPr>
          <w:sz w:val="26"/>
          <w:szCs w:val="26"/>
        </w:rPr>
        <w:t>и месте его проведения</w:t>
      </w:r>
      <w:r w:rsidR="00525BB7" w:rsidRPr="0083128E">
        <w:rPr>
          <w:sz w:val="26"/>
          <w:szCs w:val="26"/>
        </w:rPr>
        <w:t xml:space="preserve"> </w:t>
      </w:r>
      <w:r w:rsidR="00525BB7" w:rsidRPr="0083128E">
        <w:rPr>
          <w:color w:val="000000"/>
          <w:sz w:val="26"/>
          <w:szCs w:val="26"/>
        </w:rPr>
        <w:t>будет направлена участникам, отобранным по итогам рейтинга, размещена на</w:t>
      </w:r>
      <w:r w:rsidR="00525BB7" w:rsidRPr="0083128E">
        <w:rPr>
          <w:sz w:val="26"/>
          <w:szCs w:val="26"/>
        </w:rPr>
        <w:t xml:space="preserve"> </w:t>
      </w:r>
      <w:r w:rsidR="00525BB7" w:rsidRPr="0083128E">
        <w:rPr>
          <w:color w:val="000000"/>
          <w:sz w:val="26"/>
          <w:szCs w:val="26"/>
        </w:rPr>
        <w:t>официальном сайте МБУ ДО – ГДЭЦ (</w:t>
      </w:r>
      <w:proofErr w:type="spellStart"/>
      <w:r w:rsidR="00525BB7" w:rsidRPr="0083128E">
        <w:rPr>
          <w:color w:val="000000"/>
          <w:sz w:val="26"/>
          <w:szCs w:val="26"/>
        </w:rPr>
        <w:t>eco</w:t>
      </w:r>
      <w:proofErr w:type="spellEnd"/>
      <w:r w:rsidR="00525BB7" w:rsidRPr="0083128E">
        <w:rPr>
          <w:color w:val="000000"/>
          <w:sz w:val="26"/>
          <w:szCs w:val="26"/>
        </w:rPr>
        <w:t>–gdec.uralschool.ru) и на</w:t>
      </w:r>
      <w:r w:rsidR="00525BB7" w:rsidRPr="0083128E">
        <w:rPr>
          <w:sz w:val="26"/>
          <w:szCs w:val="26"/>
        </w:rPr>
        <w:t xml:space="preserve"> официальной странице ВКонтакте (https://vk.com/ecocentrekb), в рассылке информационных писем.</w:t>
      </w:r>
    </w:p>
    <w:p w14:paraId="2F61338A" w14:textId="7840CEAD" w:rsidR="00523401" w:rsidRPr="0083128E" w:rsidRDefault="00523401" w:rsidP="00523401">
      <w:pPr>
        <w:tabs>
          <w:tab w:val="num" w:pos="0"/>
        </w:tabs>
        <w:ind w:firstLine="709"/>
        <w:jc w:val="both"/>
        <w:rPr>
          <w:sz w:val="26"/>
          <w:szCs w:val="26"/>
        </w:rPr>
      </w:pPr>
      <w:r w:rsidRPr="0083128E">
        <w:rPr>
          <w:sz w:val="26"/>
          <w:szCs w:val="26"/>
        </w:rPr>
        <w:t>Победители Кейс-марафона 3 и 4 возрастной группы примут участие в проектной смене.</w:t>
      </w:r>
    </w:p>
    <w:p w14:paraId="3F02FCD7" w14:textId="59C0DB9A" w:rsidR="00523401" w:rsidRPr="0083128E" w:rsidRDefault="00525BB7" w:rsidP="00523401">
      <w:pPr>
        <w:tabs>
          <w:tab w:val="left" w:pos="426"/>
        </w:tabs>
        <w:ind w:firstLine="709"/>
        <w:jc w:val="both"/>
        <w:rPr>
          <w:sz w:val="26"/>
          <w:szCs w:val="26"/>
        </w:rPr>
      </w:pPr>
      <w:r w:rsidRPr="0083128E">
        <w:rPr>
          <w:sz w:val="26"/>
          <w:szCs w:val="26"/>
        </w:rPr>
        <w:t>7.</w:t>
      </w:r>
      <w:r w:rsidR="00967AA3">
        <w:rPr>
          <w:sz w:val="26"/>
          <w:szCs w:val="26"/>
        </w:rPr>
        <w:t>9</w:t>
      </w:r>
      <w:r w:rsidRPr="0083128E">
        <w:rPr>
          <w:sz w:val="26"/>
          <w:szCs w:val="26"/>
        </w:rPr>
        <w:t xml:space="preserve"> </w:t>
      </w:r>
      <w:r w:rsidR="00523401" w:rsidRPr="0083128E">
        <w:rPr>
          <w:sz w:val="26"/>
          <w:szCs w:val="26"/>
        </w:rPr>
        <w:t>Итоговое мероприятие Кейс-марафона для 3 и 4 возрастных групп пройдет в гибридном формате в рамках проектной смены</w:t>
      </w:r>
      <w:r w:rsidR="00523401">
        <w:rPr>
          <w:sz w:val="26"/>
          <w:szCs w:val="26"/>
        </w:rPr>
        <w:t>.</w:t>
      </w:r>
      <w:r w:rsidR="00523401" w:rsidRPr="0083128E">
        <w:rPr>
          <w:sz w:val="26"/>
          <w:szCs w:val="26"/>
        </w:rPr>
        <w:t xml:space="preserve"> </w:t>
      </w:r>
      <w:r w:rsidR="00523401" w:rsidRPr="00B71A5A">
        <w:rPr>
          <w:sz w:val="26"/>
          <w:szCs w:val="26"/>
        </w:rPr>
        <w:t>Информация о месте проведения итогового мероприятия будет предоставлена дополнительно.</w:t>
      </w:r>
      <w:r w:rsidR="00523401" w:rsidRPr="0083128E">
        <w:rPr>
          <w:sz w:val="26"/>
          <w:szCs w:val="26"/>
        </w:rPr>
        <w:t xml:space="preserve"> Команды- финалисты будут защищать кейсы перед жюри. Для участия в проектной смене необходимо пройти вводный курс, все этапы Кейс – марафона и набрать наибольшее количество баллов по итогам рейтинга. </w:t>
      </w:r>
    </w:p>
    <w:p w14:paraId="70AA976C" w14:textId="0F2CF268" w:rsidR="00523401" w:rsidRPr="0083128E" w:rsidRDefault="00523401" w:rsidP="00523401">
      <w:pPr>
        <w:tabs>
          <w:tab w:val="left" w:pos="426"/>
        </w:tabs>
        <w:ind w:firstLine="709"/>
        <w:jc w:val="both"/>
        <w:rPr>
          <w:sz w:val="26"/>
          <w:szCs w:val="26"/>
        </w:rPr>
      </w:pPr>
      <w:r w:rsidRPr="0083128E">
        <w:rPr>
          <w:sz w:val="26"/>
          <w:szCs w:val="26"/>
        </w:rPr>
        <w:t>7.1</w:t>
      </w:r>
      <w:r w:rsidR="00967AA3">
        <w:rPr>
          <w:sz w:val="26"/>
          <w:szCs w:val="26"/>
        </w:rPr>
        <w:t>0</w:t>
      </w:r>
      <w:r w:rsidRPr="0083128E">
        <w:rPr>
          <w:sz w:val="26"/>
          <w:szCs w:val="26"/>
        </w:rPr>
        <w:t xml:space="preserve"> Победители Кейс – марафона «ЭкоПрофи» в каждой возрастной категории награжд</w:t>
      </w:r>
      <w:r w:rsidR="00AD50FA">
        <w:rPr>
          <w:sz w:val="26"/>
          <w:szCs w:val="26"/>
        </w:rPr>
        <w:t>аются</w:t>
      </w:r>
      <w:r w:rsidRPr="0083128E">
        <w:rPr>
          <w:sz w:val="26"/>
          <w:szCs w:val="26"/>
        </w:rPr>
        <w:t xml:space="preserve"> дипломами Департамента образования и Комитета по экологии и природопользованию Администрации города Екатеринбурга и ценными призами. Наставники команд победителей в каждой возрастной категории награжд</w:t>
      </w:r>
      <w:r w:rsidR="00AD50FA">
        <w:rPr>
          <w:sz w:val="26"/>
          <w:szCs w:val="26"/>
        </w:rPr>
        <w:t>аются</w:t>
      </w:r>
      <w:r w:rsidRPr="0083128E">
        <w:rPr>
          <w:sz w:val="26"/>
          <w:szCs w:val="26"/>
        </w:rPr>
        <w:t xml:space="preserve"> благодарственными письмами Департамента образования и Комитета по экологии и природопользованию Администрации города Екатеринбурга. Списки победителей будут публиковаться на официальном сайте МБУ ДО – ГДЭЦ, в разделе «Экологические конкурсы и мероприятия» https://eco–gdec.uralschool.ru/?section_id=9, на официальной странице ВКонтакте. Все команды-участники Кейс – марафона «ЭкоПрофи» получат электронные сертификаты.</w:t>
      </w:r>
    </w:p>
    <w:p w14:paraId="158C395A" w14:textId="77777777" w:rsidR="00C47C5A" w:rsidRPr="0083128E" w:rsidRDefault="00C47C5A" w:rsidP="00523401">
      <w:pPr>
        <w:tabs>
          <w:tab w:val="num" w:pos="0"/>
        </w:tabs>
        <w:ind w:firstLine="709"/>
        <w:jc w:val="both"/>
        <w:rPr>
          <w:sz w:val="26"/>
          <w:szCs w:val="26"/>
        </w:rPr>
      </w:pPr>
    </w:p>
    <w:p w14:paraId="5A063D78" w14:textId="77777777" w:rsidR="00523401" w:rsidRPr="0083128E" w:rsidRDefault="00523401" w:rsidP="00523401">
      <w:pPr>
        <w:tabs>
          <w:tab w:val="num" w:pos="0"/>
        </w:tabs>
        <w:ind w:firstLine="709"/>
        <w:jc w:val="both"/>
        <w:rPr>
          <w:b/>
          <w:bCs/>
          <w:sz w:val="26"/>
          <w:szCs w:val="26"/>
        </w:rPr>
      </w:pPr>
      <w:r w:rsidRPr="0083128E">
        <w:rPr>
          <w:b/>
          <w:bCs/>
          <w:sz w:val="26"/>
          <w:szCs w:val="26"/>
        </w:rPr>
        <w:t>8. Конкурс исследовательских и проектных работ</w:t>
      </w:r>
    </w:p>
    <w:p w14:paraId="3C70FF8F" w14:textId="55D351F9" w:rsidR="00523401" w:rsidRPr="0083128E" w:rsidRDefault="00523401" w:rsidP="00523401">
      <w:pPr>
        <w:tabs>
          <w:tab w:val="num" w:pos="0"/>
        </w:tabs>
        <w:ind w:firstLine="709"/>
        <w:jc w:val="both"/>
        <w:rPr>
          <w:color w:val="000000"/>
          <w:sz w:val="26"/>
          <w:szCs w:val="26"/>
        </w:rPr>
      </w:pPr>
      <w:r w:rsidRPr="0083128E">
        <w:rPr>
          <w:sz w:val="26"/>
          <w:szCs w:val="26"/>
        </w:rPr>
        <w:lastRenderedPageBreak/>
        <w:t xml:space="preserve">8.1 Конкурс исследовательских работ (далее – Конкурс) проводится в заочном формате для школьников 5-11 </w:t>
      </w:r>
      <w:r w:rsidRPr="0083128E">
        <w:rPr>
          <w:spacing w:val="-2"/>
          <w:sz w:val="26"/>
          <w:szCs w:val="26"/>
        </w:rPr>
        <w:t>классов</w:t>
      </w:r>
      <w:r w:rsidRPr="0083128E">
        <w:rPr>
          <w:sz w:val="26"/>
          <w:szCs w:val="26"/>
        </w:rPr>
        <w:t xml:space="preserve">. </w:t>
      </w:r>
      <w:r w:rsidRPr="0083128E">
        <w:rPr>
          <w:color w:val="000000"/>
          <w:sz w:val="26"/>
          <w:szCs w:val="26"/>
        </w:rPr>
        <w:t xml:space="preserve">Для участия в Конкурсе участники направляют проектные и исследовательские работы естественно-научной и экологической направленности, </w:t>
      </w:r>
      <w:r w:rsidR="0077552C">
        <w:rPr>
          <w:color w:val="000000"/>
          <w:sz w:val="26"/>
          <w:szCs w:val="26"/>
        </w:rPr>
        <w:t xml:space="preserve">по </w:t>
      </w:r>
      <w:r w:rsidR="0077552C" w:rsidRPr="0083128E">
        <w:rPr>
          <w:sz w:val="26"/>
          <w:szCs w:val="26"/>
        </w:rPr>
        <w:t>тематическим направлениям, указанным в пункте 6 настоящего Положения</w:t>
      </w:r>
      <w:r w:rsidR="0077552C">
        <w:rPr>
          <w:sz w:val="26"/>
          <w:szCs w:val="26"/>
        </w:rPr>
        <w:t>,</w:t>
      </w:r>
      <w:r w:rsidR="0077552C" w:rsidRPr="0083128E">
        <w:rPr>
          <w:color w:val="000000"/>
          <w:sz w:val="26"/>
          <w:szCs w:val="26"/>
        </w:rPr>
        <w:t xml:space="preserve"> </w:t>
      </w:r>
      <w:r w:rsidRPr="0083128E">
        <w:rPr>
          <w:color w:val="000000"/>
          <w:sz w:val="26"/>
          <w:szCs w:val="26"/>
        </w:rPr>
        <w:t xml:space="preserve">отвечающие требованиям и условиям предоставления материалов (Приложение № 3) в МБУ ДО – ГДЭЦ. </w:t>
      </w:r>
    </w:p>
    <w:p w14:paraId="5608D80E" w14:textId="77777777" w:rsidR="00523401" w:rsidRPr="0083128E" w:rsidRDefault="00523401" w:rsidP="00523401">
      <w:pPr>
        <w:tabs>
          <w:tab w:val="num" w:pos="0"/>
        </w:tabs>
        <w:ind w:firstLine="709"/>
        <w:jc w:val="both"/>
        <w:rPr>
          <w:spacing w:val="-2"/>
          <w:sz w:val="26"/>
          <w:szCs w:val="26"/>
        </w:rPr>
      </w:pPr>
      <w:r w:rsidRPr="0083128E">
        <w:rPr>
          <w:sz w:val="26"/>
          <w:szCs w:val="26"/>
        </w:rPr>
        <w:t>8.2 Рекомендуемое</w:t>
      </w:r>
      <w:r w:rsidRPr="0083128E">
        <w:rPr>
          <w:spacing w:val="-6"/>
          <w:sz w:val="26"/>
          <w:szCs w:val="26"/>
        </w:rPr>
        <w:t xml:space="preserve"> </w:t>
      </w:r>
      <w:r w:rsidRPr="0083128E">
        <w:rPr>
          <w:sz w:val="26"/>
          <w:szCs w:val="26"/>
        </w:rPr>
        <w:t>количество</w:t>
      </w:r>
      <w:r w:rsidRPr="0083128E">
        <w:rPr>
          <w:spacing w:val="-4"/>
          <w:sz w:val="26"/>
          <w:szCs w:val="26"/>
        </w:rPr>
        <w:t xml:space="preserve"> </w:t>
      </w:r>
      <w:r w:rsidRPr="0083128E">
        <w:rPr>
          <w:sz w:val="26"/>
          <w:szCs w:val="26"/>
        </w:rPr>
        <w:t>участников</w:t>
      </w:r>
      <w:r w:rsidRPr="0083128E">
        <w:rPr>
          <w:spacing w:val="-8"/>
          <w:sz w:val="26"/>
          <w:szCs w:val="26"/>
        </w:rPr>
        <w:t xml:space="preserve"> </w:t>
      </w:r>
      <w:r w:rsidRPr="0083128E">
        <w:rPr>
          <w:sz w:val="26"/>
          <w:szCs w:val="26"/>
        </w:rPr>
        <w:t>в</w:t>
      </w:r>
      <w:r w:rsidRPr="0083128E">
        <w:rPr>
          <w:spacing w:val="-6"/>
          <w:sz w:val="26"/>
          <w:szCs w:val="26"/>
        </w:rPr>
        <w:t xml:space="preserve"> команде </w:t>
      </w:r>
      <w:r w:rsidRPr="0083128E">
        <w:rPr>
          <w:spacing w:val="-2"/>
          <w:sz w:val="26"/>
          <w:szCs w:val="26"/>
        </w:rPr>
        <w:t>Конкурса – 2-3 человека.</w:t>
      </w:r>
    </w:p>
    <w:p w14:paraId="2C557963" w14:textId="77777777" w:rsidR="00523401" w:rsidRPr="0083128E" w:rsidRDefault="00523401" w:rsidP="00523401">
      <w:pPr>
        <w:tabs>
          <w:tab w:val="left" w:pos="426"/>
        </w:tabs>
        <w:ind w:firstLine="709"/>
        <w:jc w:val="both"/>
        <w:rPr>
          <w:sz w:val="26"/>
          <w:szCs w:val="26"/>
        </w:rPr>
      </w:pPr>
      <w:r w:rsidRPr="0083128E">
        <w:rPr>
          <w:sz w:val="26"/>
          <w:szCs w:val="26"/>
        </w:rPr>
        <w:t>8.3</w:t>
      </w:r>
      <w:r w:rsidRPr="0083128E">
        <w:rPr>
          <w:b/>
          <w:bCs/>
          <w:sz w:val="26"/>
          <w:szCs w:val="26"/>
        </w:rPr>
        <w:t xml:space="preserve"> </w:t>
      </w:r>
      <w:r w:rsidRPr="0083128E">
        <w:rPr>
          <w:sz w:val="26"/>
          <w:szCs w:val="26"/>
        </w:rPr>
        <w:t xml:space="preserve">Подробные требования к оформлению Конкурсных работ представлены в Приложении №3 к настоящему </w:t>
      </w:r>
      <w:r w:rsidRPr="0083128E">
        <w:rPr>
          <w:color w:val="000000"/>
          <w:sz w:val="26"/>
          <w:szCs w:val="26"/>
        </w:rPr>
        <w:t>Положению</w:t>
      </w:r>
      <w:r w:rsidRPr="0083128E">
        <w:rPr>
          <w:sz w:val="26"/>
          <w:szCs w:val="26"/>
        </w:rPr>
        <w:t>.</w:t>
      </w:r>
    </w:p>
    <w:p w14:paraId="661E9ECF" w14:textId="77777777" w:rsidR="00523401" w:rsidRPr="0083128E" w:rsidRDefault="00523401" w:rsidP="00523401">
      <w:pPr>
        <w:ind w:firstLine="709"/>
        <w:jc w:val="both"/>
        <w:rPr>
          <w:sz w:val="26"/>
          <w:szCs w:val="26"/>
        </w:rPr>
      </w:pPr>
      <w:r w:rsidRPr="0083128E">
        <w:rPr>
          <w:sz w:val="26"/>
          <w:szCs w:val="26"/>
        </w:rPr>
        <w:t>8.4 Конкурсные работы должны носить исследовательский и (или) экспериментальный характер, содержать собственное практическое исследование или аргументированный анализ уже существующих исследований (разработок), на основе которого вырабатывается индивидуальная трактовка поставленной проблемы.</w:t>
      </w:r>
    </w:p>
    <w:p w14:paraId="3FBF4EDB" w14:textId="77777777" w:rsidR="00523401" w:rsidRPr="0083128E" w:rsidRDefault="00523401" w:rsidP="00523401">
      <w:pPr>
        <w:tabs>
          <w:tab w:val="num" w:pos="0"/>
        </w:tabs>
        <w:ind w:firstLine="709"/>
        <w:jc w:val="both"/>
        <w:rPr>
          <w:sz w:val="26"/>
          <w:szCs w:val="26"/>
        </w:rPr>
      </w:pPr>
      <w:r w:rsidRPr="0083128E">
        <w:rPr>
          <w:sz w:val="26"/>
          <w:szCs w:val="26"/>
        </w:rPr>
        <w:t xml:space="preserve">К рассмотрению не принимаются реферативные, описательные работы, не соответствующие </w:t>
      </w:r>
      <w:r w:rsidRPr="0083128E">
        <w:rPr>
          <w:color w:val="000000"/>
          <w:sz w:val="26"/>
          <w:szCs w:val="26"/>
        </w:rPr>
        <w:t>требованиям</w:t>
      </w:r>
      <w:r w:rsidRPr="0083128E">
        <w:rPr>
          <w:sz w:val="26"/>
          <w:szCs w:val="26"/>
        </w:rPr>
        <w:t xml:space="preserve"> настоящего Положения. Все представленные работы проверяются на антиплагиат. </w:t>
      </w:r>
    </w:p>
    <w:p w14:paraId="2940F15D" w14:textId="77777777" w:rsidR="00523401" w:rsidRPr="0083128E" w:rsidRDefault="00523401" w:rsidP="00523401">
      <w:pPr>
        <w:ind w:firstLine="709"/>
        <w:jc w:val="both"/>
        <w:rPr>
          <w:sz w:val="26"/>
          <w:szCs w:val="26"/>
        </w:rPr>
      </w:pPr>
      <w:r w:rsidRPr="0083128E">
        <w:rPr>
          <w:sz w:val="26"/>
          <w:szCs w:val="26"/>
        </w:rPr>
        <w:t>8.5 На конкурс принимаются как индивидуальные (один автор), так и групповые работы (</w:t>
      </w:r>
      <w:r w:rsidRPr="0083128E">
        <w:rPr>
          <w:spacing w:val="-2"/>
          <w:sz w:val="26"/>
          <w:szCs w:val="26"/>
        </w:rPr>
        <w:t>2-3 автора</w:t>
      </w:r>
      <w:r w:rsidRPr="0083128E">
        <w:rPr>
          <w:sz w:val="26"/>
          <w:szCs w:val="26"/>
        </w:rPr>
        <w:t>).</w:t>
      </w:r>
    </w:p>
    <w:p w14:paraId="3B785367" w14:textId="325BE02E" w:rsidR="00523401" w:rsidRPr="0083128E" w:rsidRDefault="00523401" w:rsidP="00523401">
      <w:pPr>
        <w:tabs>
          <w:tab w:val="left" w:pos="426"/>
        </w:tabs>
        <w:ind w:firstLine="709"/>
        <w:jc w:val="both"/>
        <w:rPr>
          <w:sz w:val="26"/>
          <w:szCs w:val="26"/>
        </w:rPr>
      </w:pPr>
      <w:r w:rsidRPr="0083128E">
        <w:rPr>
          <w:sz w:val="26"/>
          <w:szCs w:val="26"/>
        </w:rPr>
        <w:t>8.6 Оценка конкурсных работ производится эксперт</w:t>
      </w:r>
      <w:r w:rsidR="0077552C">
        <w:rPr>
          <w:sz w:val="26"/>
          <w:szCs w:val="26"/>
        </w:rPr>
        <w:t>ами из состава жюри Фестиваля</w:t>
      </w:r>
      <w:r w:rsidRPr="0083128E">
        <w:rPr>
          <w:sz w:val="26"/>
          <w:szCs w:val="26"/>
        </w:rPr>
        <w:t xml:space="preserve"> согласно критериям оценки (Приложение №4). </w:t>
      </w:r>
    </w:p>
    <w:p w14:paraId="6BCE233C" w14:textId="2D20381A" w:rsidR="00885307" w:rsidRDefault="00523401" w:rsidP="00523401">
      <w:pPr>
        <w:tabs>
          <w:tab w:val="num" w:pos="0"/>
        </w:tabs>
        <w:ind w:firstLine="709"/>
        <w:jc w:val="both"/>
        <w:rPr>
          <w:color w:val="000000"/>
          <w:sz w:val="26"/>
          <w:szCs w:val="26"/>
        </w:rPr>
      </w:pPr>
      <w:r w:rsidRPr="0083128E">
        <w:rPr>
          <w:color w:val="000000"/>
          <w:sz w:val="26"/>
          <w:szCs w:val="26"/>
        </w:rPr>
        <w:t xml:space="preserve">8.7 </w:t>
      </w:r>
      <w:r w:rsidR="00885307" w:rsidRPr="0083128E">
        <w:rPr>
          <w:sz w:val="26"/>
          <w:szCs w:val="26"/>
        </w:rPr>
        <w:t xml:space="preserve">Материалы </w:t>
      </w:r>
      <w:r w:rsidR="00885307">
        <w:rPr>
          <w:sz w:val="26"/>
          <w:szCs w:val="26"/>
        </w:rPr>
        <w:t>Конкурса</w:t>
      </w:r>
      <w:r w:rsidR="00885307" w:rsidRPr="0083128E">
        <w:rPr>
          <w:sz w:val="26"/>
          <w:szCs w:val="26"/>
        </w:rPr>
        <w:t xml:space="preserve"> от команд</w:t>
      </w:r>
      <w:r w:rsidR="00885307">
        <w:rPr>
          <w:sz w:val="26"/>
          <w:szCs w:val="26"/>
        </w:rPr>
        <w:t xml:space="preserve"> (индивидуальных участников)</w:t>
      </w:r>
      <w:r w:rsidR="00885307" w:rsidRPr="0083128E">
        <w:rPr>
          <w:sz w:val="26"/>
          <w:szCs w:val="26"/>
        </w:rPr>
        <w:t xml:space="preserve"> принимаются в электронном виде через регистрацию в формате Яндекс документов</w:t>
      </w:r>
      <w:r w:rsidR="00AD50FA">
        <w:rPr>
          <w:sz w:val="26"/>
          <w:szCs w:val="26"/>
        </w:rPr>
        <w:t xml:space="preserve"> по ссылке6 </w:t>
      </w:r>
      <w:r w:rsidR="00AD50FA" w:rsidRPr="00AD50FA">
        <w:rPr>
          <w:sz w:val="26"/>
          <w:szCs w:val="26"/>
        </w:rPr>
        <w:t>https://forms.yandex.ru/u/6924141190fa7b4e5dad4d5e</w:t>
      </w:r>
      <w:r w:rsidR="00885307" w:rsidRPr="0083128E">
        <w:rPr>
          <w:sz w:val="26"/>
          <w:szCs w:val="26"/>
        </w:rPr>
        <w:t xml:space="preserve">. </w:t>
      </w:r>
      <w:r w:rsidR="00AD50FA">
        <w:rPr>
          <w:sz w:val="26"/>
          <w:szCs w:val="26"/>
        </w:rPr>
        <w:t>При</w:t>
      </w:r>
      <w:r w:rsidR="00885307" w:rsidRPr="0083128E">
        <w:rPr>
          <w:sz w:val="26"/>
          <w:szCs w:val="26"/>
        </w:rPr>
        <w:t xml:space="preserve"> регистрации необходимо прикрепить активную ссылку на папку с материалами работ по кейсу проходимого этапа. На папку необходимо открыть доступ (для просмотра и скачивания материалов).</w:t>
      </w:r>
    </w:p>
    <w:p w14:paraId="12246F5C" w14:textId="2E088EE9" w:rsidR="00523401" w:rsidRPr="0083128E" w:rsidRDefault="00885307" w:rsidP="00523401">
      <w:pPr>
        <w:tabs>
          <w:tab w:val="num" w:pos="0"/>
        </w:tabs>
        <w:ind w:firstLine="709"/>
        <w:jc w:val="both"/>
        <w:rPr>
          <w:sz w:val="26"/>
          <w:szCs w:val="26"/>
        </w:rPr>
      </w:pPr>
      <w:r w:rsidRPr="0083128E">
        <w:rPr>
          <w:sz w:val="26"/>
          <w:szCs w:val="26"/>
        </w:rPr>
        <w:t xml:space="preserve">8.8 </w:t>
      </w:r>
      <w:r w:rsidR="00523401" w:rsidRPr="0083128E">
        <w:rPr>
          <w:color w:val="000000"/>
          <w:sz w:val="26"/>
          <w:szCs w:val="26"/>
        </w:rPr>
        <w:t xml:space="preserve">По итогам Конкурса формируется рейтинг участников. </w:t>
      </w:r>
      <w:r w:rsidR="00523401" w:rsidRPr="0083128E">
        <w:rPr>
          <w:sz w:val="26"/>
          <w:szCs w:val="26"/>
        </w:rPr>
        <w:t xml:space="preserve">Оргкомитет оставляет за собой и экспертами право на увеличение баллов в связи с особым мнением. </w:t>
      </w:r>
      <w:r w:rsidR="00523401" w:rsidRPr="0083128E">
        <w:rPr>
          <w:color w:val="000000"/>
          <w:sz w:val="26"/>
          <w:szCs w:val="26"/>
        </w:rPr>
        <w:t xml:space="preserve">Участники с высоким баллом </w:t>
      </w:r>
      <w:r w:rsidR="00AF6689">
        <w:rPr>
          <w:color w:val="000000"/>
          <w:sz w:val="26"/>
          <w:szCs w:val="26"/>
        </w:rPr>
        <w:t xml:space="preserve">в </w:t>
      </w:r>
      <w:r w:rsidR="00523401" w:rsidRPr="0083128E">
        <w:rPr>
          <w:color w:val="000000"/>
          <w:sz w:val="26"/>
          <w:szCs w:val="26"/>
        </w:rPr>
        <w:t>рейтинг</w:t>
      </w:r>
      <w:r w:rsidR="00AF6689">
        <w:rPr>
          <w:color w:val="000000"/>
          <w:sz w:val="26"/>
          <w:szCs w:val="26"/>
        </w:rPr>
        <w:t>е</w:t>
      </w:r>
      <w:r w:rsidR="00523401" w:rsidRPr="0083128E">
        <w:rPr>
          <w:color w:val="000000"/>
          <w:sz w:val="26"/>
          <w:szCs w:val="26"/>
        </w:rPr>
        <w:t xml:space="preserve"> приглашаются организаторами для участия в проектной смене городского экологического фестиваля «</w:t>
      </w:r>
      <w:r w:rsidR="00523401" w:rsidRPr="0083128E">
        <w:rPr>
          <w:sz w:val="26"/>
          <w:szCs w:val="26"/>
        </w:rPr>
        <w:t>ЭкоПрофи</w:t>
      </w:r>
      <w:r w:rsidR="00523401" w:rsidRPr="0083128E">
        <w:rPr>
          <w:color w:val="000000"/>
          <w:sz w:val="26"/>
          <w:szCs w:val="26"/>
        </w:rPr>
        <w:t xml:space="preserve">». </w:t>
      </w:r>
    </w:p>
    <w:p w14:paraId="1AD0E734" w14:textId="104D5EE9" w:rsidR="00523401" w:rsidRPr="0083128E" w:rsidRDefault="00885307" w:rsidP="00523401">
      <w:pPr>
        <w:tabs>
          <w:tab w:val="num" w:pos="0"/>
        </w:tabs>
        <w:ind w:firstLine="709"/>
        <w:jc w:val="both"/>
        <w:rPr>
          <w:sz w:val="26"/>
          <w:szCs w:val="26"/>
        </w:rPr>
      </w:pPr>
      <w:r>
        <w:rPr>
          <w:sz w:val="26"/>
          <w:szCs w:val="26"/>
        </w:rPr>
        <w:t xml:space="preserve">8.9 </w:t>
      </w:r>
      <w:r w:rsidR="00523401" w:rsidRPr="0083128E">
        <w:rPr>
          <w:sz w:val="26"/>
          <w:szCs w:val="26"/>
        </w:rPr>
        <w:t>Все участники Конкурса получат электронные сертификаты участников. Победители Конкурса по итогам проектной смены в каждой возрастной категории будут награждены дипломами Департамента образования и Комитета по экологии и природопользованию Администрации города Екатеринбурга и ценными призами. Наставники команд</w:t>
      </w:r>
      <w:r w:rsidR="00AF6689">
        <w:rPr>
          <w:sz w:val="26"/>
          <w:szCs w:val="26"/>
        </w:rPr>
        <w:t>-</w:t>
      </w:r>
      <w:r w:rsidR="00523401" w:rsidRPr="0083128E">
        <w:rPr>
          <w:sz w:val="26"/>
          <w:szCs w:val="26"/>
        </w:rPr>
        <w:t>победителей в каждой возрастной категории будут награждены благодарственными письмами Департамента образования и Комитета по экологии и природопользованию Администрации города Екатеринбурга. Списки победителей будут публиковаться на официальном сайте МБУ ДО – ГДЭЦ, в разделе «Экологические конкурсы и мероприятия» https://eco–gdec.uralschool.ru/?section_id=9, на официальной странице ВКонтакте.</w:t>
      </w:r>
    </w:p>
    <w:p w14:paraId="5B427401" w14:textId="77777777" w:rsidR="00523401" w:rsidRPr="0083128E" w:rsidRDefault="00523401" w:rsidP="00523401">
      <w:pPr>
        <w:tabs>
          <w:tab w:val="num" w:pos="0"/>
        </w:tabs>
        <w:ind w:firstLine="709"/>
        <w:jc w:val="both"/>
        <w:rPr>
          <w:sz w:val="26"/>
          <w:szCs w:val="26"/>
        </w:rPr>
      </w:pPr>
    </w:p>
    <w:p w14:paraId="1F693A75" w14:textId="77777777" w:rsidR="00523401" w:rsidRPr="0083128E" w:rsidRDefault="00523401" w:rsidP="00523401">
      <w:pPr>
        <w:tabs>
          <w:tab w:val="num" w:pos="0"/>
        </w:tabs>
        <w:ind w:firstLine="709"/>
        <w:jc w:val="both"/>
        <w:rPr>
          <w:b/>
          <w:bCs/>
          <w:sz w:val="26"/>
          <w:szCs w:val="26"/>
        </w:rPr>
      </w:pPr>
      <w:r w:rsidRPr="0083128E">
        <w:rPr>
          <w:b/>
          <w:bCs/>
          <w:sz w:val="26"/>
          <w:szCs w:val="26"/>
        </w:rPr>
        <w:t>9 Проектная смена «ЭкоПрофи»</w:t>
      </w:r>
    </w:p>
    <w:p w14:paraId="22F46A28" w14:textId="77777777" w:rsidR="00523401" w:rsidRPr="0083128E" w:rsidRDefault="00523401" w:rsidP="00523401">
      <w:pPr>
        <w:tabs>
          <w:tab w:val="num" w:pos="0"/>
        </w:tabs>
        <w:ind w:firstLine="709"/>
        <w:jc w:val="both"/>
        <w:rPr>
          <w:sz w:val="26"/>
          <w:szCs w:val="26"/>
        </w:rPr>
      </w:pPr>
      <w:r w:rsidRPr="0083128E">
        <w:rPr>
          <w:spacing w:val="-2"/>
          <w:sz w:val="26"/>
          <w:szCs w:val="26"/>
        </w:rPr>
        <w:lastRenderedPageBreak/>
        <w:t xml:space="preserve">9.1 Проектная смена (далее - Смена) проводится для победителей кейс-марафона </w:t>
      </w:r>
      <w:r w:rsidRPr="0083128E">
        <w:rPr>
          <w:sz w:val="26"/>
          <w:szCs w:val="26"/>
        </w:rPr>
        <w:t xml:space="preserve">«ЭкоПрофи» и Конкурса </w:t>
      </w:r>
      <w:r w:rsidRPr="0083128E">
        <w:rPr>
          <w:spacing w:val="-2"/>
          <w:sz w:val="26"/>
          <w:szCs w:val="26"/>
        </w:rPr>
        <w:t>исследовательских и проектных работ</w:t>
      </w:r>
      <w:r w:rsidRPr="0083128E">
        <w:rPr>
          <w:sz w:val="26"/>
          <w:szCs w:val="26"/>
        </w:rPr>
        <w:t>.</w:t>
      </w:r>
    </w:p>
    <w:p w14:paraId="1599373B" w14:textId="77777777" w:rsidR="00523401" w:rsidRPr="0083128E" w:rsidRDefault="00523401" w:rsidP="00523401">
      <w:pPr>
        <w:tabs>
          <w:tab w:val="num" w:pos="0"/>
        </w:tabs>
        <w:ind w:firstLine="709"/>
        <w:jc w:val="both"/>
        <w:rPr>
          <w:sz w:val="26"/>
          <w:szCs w:val="26"/>
        </w:rPr>
      </w:pPr>
      <w:r w:rsidRPr="0083128E">
        <w:rPr>
          <w:sz w:val="26"/>
          <w:szCs w:val="26"/>
        </w:rPr>
        <w:t>9.2 Смена проводится по тематическим направлениям, указанным в пункте 6 настоящего Положения.</w:t>
      </w:r>
    </w:p>
    <w:p w14:paraId="31E89CD7" w14:textId="77777777" w:rsidR="00523401" w:rsidRPr="0083128E" w:rsidRDefault="00523401" w:rsidP="00523401">
      <w:pPr>
        <w:tabs>
          <w:tab w:val="num" w:pos="0"/>
        </w:tabs>
        <w:ind w:firstLine="709"/>
        <w:jc w:val="both"/>
        <w:rPr>
          <w:sz w:val="26"/>
          <w:szCs w:val="26"/>
        </w:rPr>
      </w:pPr>
      <w:r w:rsidRPr="0083128E">
        <w:rPr>
          <w:sz w:val="26"/>
          <w:szCs w:val="26"/>
        </w:rPr>
        <w:t>9.3 В рамках каждого направления участники Смены знакомятся с теоретическим материалом, принимают участие в мастер-классах, выполняют практические задания (кейсы).</w:t>
      </w:r>
    </w:p>
    <w:p w14:paraId="43D5A5BE" w14:textId="46B3E868" w:rsidR="00523401" w:rsidRPr="0083128E" w:rsidRDefault="00523401" w:rsidP="00523401">
      <w:pPr>
        <w:tabs>
          <w:tab w:val="num" w:pos="0"/>
        </w:tabs>
        <w:ind w:firstLine="709"/>
        <w:jc w:val="both"/>
        <w:rPr>
          <w:sz w:val="26"/>
          <w:szCs w:val="26"/>
        </w:rPr>
      </w:pPr>
      <w:r w:rsidRPr="0083128E">
        <w:rPr>
          <w:sz w:val="26"/>
          <w:szCs w:val="26"/>
        </w:rPr>
        <w:t xml:space="preserve">9.4 </w:t>
      </w:r>
      <w:r w:rsidR="00885307">
        <w:rPr>
          <w:sz w:val="26"/>
          <w:szCs w:val="26"/>
        </w:rPr>
        <w:t>Для эффективного решения кейсов, у</w:t>
      </w:r>
      <w:r w:rsidRPr="0083128E">
        <w:rPr>
          <w:sz w:val="26"/>
          <w:szCs w:val="26"/>
        </w:rPr>
        <w:t xml:space="preserve">частники Смены </w:t>
      </w:r>
      <w:r w:rsidR="00885307">
        <w:rPr>
          <w:sz w:val="26"/>
          <w:szCs w:val="26"/>
        </w:rPr>
        <w:t>могут быть объединены в</w:t>
      </w:r>
      <w:r w:rsidRPr="0083128E">
        <w:rPr>
          <w:sz w:val="26"/>
          <w:szCs w:val="26"/>
        </w:rPr>
        <w:t xml:space="preserve"> группы. Состав и количество групп зависят от общего числа участников Смены. </w:t>
      </w:r>
      <w:r w:rsidR="00885307">
        <w:rPr>
          <w:sz w:val="26"/>
          <w:szCs w:val="26"/>
        </w:rPr>
        <w:t>Количество участников команды в Смене от 3 до 6. Если команда от образовательной организации содержит больше 6 участников, она делится на две</w:t>
      </w:r>
      <w:r w:rsidR="00885307" w:rsidRPr="00885307">
        <w:rPr>
          <w:sz w:val="26"/>
          <w:szCs w:val="26"/>
        </w:rPr>
        <w:t xml:space="preserve"> </w:t>
      </w:r>
      <w:r w:rsidR="00885307">
        <w:rPr>
          <w:sz w:val="26"/>
          <w:szCs w:val="26"/>
        </w:rPr>
        <w:t xml:space="preserve">команды. </w:t>
      </w:r>
      <w:r w:rsidRPr="0083128E">
        <w:rPr>
          <w:sz w:val="26"/>
          <w:szCs w:val="26"/>
        </w:rPr>
        <w:t>За каждой группой участников закрепляется наставник из числа экспертов Фестиваля.</w:t>
      </w:r>
    </w:p>
    <w:p w14:paraId="7644485B" w14:textId="05EE1D3F" w:rsidR="00523401" w:rsidRPr="0083128E" w:rsidRDefault="00523401" w:rsidP="00523401">
      <w:pPr>
        <w:tabs>
          <w:tab w:val="num" w:pos="0"/>
        </w:tabs>
        <w:ind w:firstLine="709"/>
        <w:jc w:val="both"/>
        <w:rPr>
          <w:sz w:val="26"/>
          <w:szCs w:val="26"/>
        </w:rPr>
      </w:pPr>
      <w:r w:rsidRPr="0083128E">
        <w:rPr>
          <w:sz w:val="26"/>
          <w:szCs w:val="26"/>
        </w:rPr>
        <w:t xml:space="preserve">9.5 Проведение образовательной программы </w:t>
      </w:r>
      <w:r w:rsidR="00AF6689">
        <w:rPr>
          <w:sz w:val="26"/>
          <w:szCs w:val="26"/>
        </w:rPr>
        <w:t>организуется с</w:t>
      </w:r>
      <w:r w:rsidRPr="0083128E">
        <w:rPr>
          <w:sz w:val="26"/>
          <w:szCs w:val="26"/>
        </w:rPr>
        <w:t xml:space="preserve"> участи</w:t>
      </w:r>
      <w:r w:rsidR="00AF6689">
        <w:rPr>
          <w:sz w:val="26"/>
          <w:szCs w:val="26"/>
        </w:rPr>
        <w:t>ем</w:t>
      </w:r>
      <w:r w:rsidRPr="0083128E">
        <w:rPr>
          <w:sz w:val="26"/>
          <w:szCs w:val="26"/>
        </w:rPr>
        <w:t xml:space="preserve"> экспертов, а также при поддержке партнёрских организаций, в том числе, представляющих бизнес-сообщество.</w:t>
      </w:r>
    </w:p>
    <w:p w14:paraId="3498BF33" w14:textId="77777777" w:rsidR="00523401" w:rsidRPr="0083128E" w:rsidRDefault="00523401" w:rsidP="00523401">
      <w:pPr>
        <w:tabs>
          <w:tab w:val="num" w:pos="0"/>
        </w:tabs>
        <w:ind w:firstLine="709"/>
        <w:jc w:val="both"/>
        <w:rPr>
          <w:sz w:val="26"/>
          <w:szCs w:val="26"/>
        </w:rPr>
      </w:pPr>
      <w:r w:rsidRPr="0083128E">
        <w:rPr>
          <w:sz w:val="26"/>
          <w:szCs w:val="26"/>
        </w:rPr>
        <w:t>9.6 Итоговые мероприятия Смены проводятся в формате публичной защиты. Результат работы группы должен быть визуализирован и представлен в демонстрационно-выставочной форме.</w:t>
      </w:r>
    </w:p>
    <w:p w14:paraId="62EBCFFB" w14:textId="16C984F5" w:rsidR="00523401" w:rsidRPr="0083128E" w:rsidRDefault="00523401" w:rsidP="00523401">
      <w:pPr>
        <w:tabs>
          <w:tab w:val="num" w:pos="0"/>
        </w:tabs>
        <w:ind w:firstLine="709"/>
        <w:jc w:val="both"/>
        <w:rPr>
          <w:sz w:val="26"/>
          <w:szCs w:val="26"/>
        </w:rPr>
      </w:pPr>
      <w:r w:rsidRPr="0083128E">
        <w:rPr>
          <w:sz w:val="26"/>
          <w:szCs w:val="26"/>
        </w:rPr>
        <w:t xml:space="preserve">9.7 По итогам проведения </w:t>
      </w:r>
      <w:r w:rsidRPr="0083128E">
        <w:rPr>
          <w:spacing w:val="-2"/>
          <w:sz w:val="26"/>
          <w:szCs w:val="26"/>
        </w:rPr>
        <w:t>Смены</w:t>
      </w:r>
      <w:r w:rsidRPr="0083128E">
        <w:rPr>
          <w:sz w:val="26"/>
          <w:szCs w:val="26"/>
        </w:rPr>
        <w:t xml:space="preserve"> будут определены победители в отдельных возрастных группах, которые награжд</w:t>
      </w:r>
      <w:r w:rsidR="00AD50FA">
        <w:rPr>
          <w:sz w:val="26"/>
          <w:szCs w:val="26"/>
        </w:rPr>
        <w:t>аются</w:t>
      </w:r>
      <w:r w:rsidRPr="0083128E">
        <w:rPr>
          <w:sz w:val="26"/>
          <w:szCs w:val="26"/>
        </w:rPr>
        <w:t xml:space="preserve"> дипломами Департамента образования и Комитета по экологии и природопользованию Администрации города Екатеринбурга</w:t>
      </w:r>
      <w:r w:rsidR="00AF6689">
        <w:rPr>
          <w:sz w:val="26"/>
          <w:szCs w:val="26"/>
        </w:rPr>
        <w:t>,</w:t>
      </w:r>
      <w:r w:rsidRPr="0083128E">
        <w:rPr>
          <w:sz w:val="26"/>
          <w:szCs w:val="26"/>
        </w:rPr>
        <w:t xml:space="preserve"> за I, II, III места будут вручены памятные подарки. Жюри оставляет за собой право на награждение в дополнительных номинациях.</w:t>
      </w:r>
    </w:p>
    <w:p w14:paraId="0B96C2D4" w14:textId="77777777" w:rsidR="00523401" w:rsidRPr="0083128E" w:rsidRDefault="00523401" w:rsidP="00523401">
      <w:pPr>
        <w:tabs>
          <w:tab w:val="num" w:pos="0"/>
        </w:tabs>
        <w:ind w:firstLine="709"/>
        <w:jc w:val="both"/>
        <w:rPr>
          <w:sz w:val="26"/>
          <w:szCs w:val="26"/>
        </w:rPr>
      </w:pPr>
      <w:r w:rsidRPr="0083128E">
        <w:rPr>
          <w:sz w:val="26"/>
          <w:szCs w:val="26"/>
        </w:rPr>
        <w:t xml:space="preserve">9.8 Информация о проектной смене городского экологического фестиваля </w:t>
      </w:r>
      <w:r w:rsidRPr="0083128E">
        <w:rPr>
          <w:color w:val="000000"/>
          <w:sz w:val="26"/>
          <w:szCs w:val="26"/>
        </w:rPr>
        <w:t>«</w:t>
      </w:r>
      <w:r w:rsidRPr="0083128E">
        <w:rPr>
          <w:sz w:val="26"/>
          <w:szCs w:val="26"/>
        </w:rPr>
        <w:t>ЭкоПрофи</w:t>
      </w:r>
      <w:r w:rsidRPr="0083128E">
        <w:rPr>
          <w:color w:val="000000"/>
          <w:sz w:val="26"/>
          <w:szCs w:val="26"/>
        </w:rPr>
        <w:t>», в том числе образовательная программа, будет направлена дополнительно участникам, отобранным по итогам рейтинга, размещена на</w:t>
      </w:r>
      <w:r w:rsidRPr="0083128E">
        <w:rPr>
          <w:sz w:val="26"/>
          <w:szCs w:val="26"/>
        </w:rPr>
        <w:t xml:space="preserve"> </w:t>
      </w:r>
      <w:r w:rsidRPr="0083128E">
        <w:rPr>
          <w:color w:val="000000"/>
          <w:sz w:val="26"/>
          <w:szCs w:val="26"/>
        </w:rPr>
        <w:t>официальном сайте МБУ ДО – ГДЭЦ (</w:t>
      </w:r>
      <w:proofErr w:type="spellStart"/>
      <w:r w:rsidRPr="0083128E">
        <w:rPr>
          <w:color w:val="000000"/>
          <w:sz w:val="26"/>
          <w:szCs w:val="26"/>
        </w:rPr>
        <w:t>eco</w:t>
      </w:r>
      <w:proofErr w:type="spellEnd"/>
      <w:r w:rsidRPr="0083128E">
        <w:rPr>
          <w:color w:val="000000"/>
          <w:sz w:val="26"/>
          <w:szCs w:val="26"/>
        </w:rPr>
        <w:t>–gdec.uralschool.ru) и на</w:t>
      </w:r>
      <w:r w:rsidRPr="0083128E">
        <w:rPr>
          <w:sz w:val="26"/>
          <w:szCs w:val="26"/>
        </w:rPr>
        <w:t xml:space="preserve"> официальной странице ВКонтакте (https://vk.com/ecocentrekb), в рассылке информационных писем.</w:t>
      </w:r>
    </w:p>
    <w:p w14:paraId="31BCEF0C" w14:textId="77777777" w:rsidR="00523401" w:rsidRPr="0083128E" w:rsidRDefault="00523401" w:rsidP="00523401">
      <w:pPr>
        <w:tabs>
          <w:tab w:val="num" w:pos="0"/>
        </w:tabs>
        <w:ind w:firstLine="709"/>
        <w:jc w:val="both"/>
        <w:rPr>
          <w:sz w:val="26"/>
          <w:szCs w:val="26"/>
        </w:rPr>
      </w:pPr>
    </w:p>
    <w:p w14:paraId="2E956361" w14:textId="125D6323" w:rsidR="00523401" w:rsidRPr="0083128E" w:rsidRDefault="00523401" w:rsidP="00523401">
      <w:pPr>
        <w:tabs>
          <w:tab w:val="num" w:pos="0"/>
        </w:tabs>
        <w:ind w:firstLine="709"/>
        <w:jc w:val="both"/>
        <w:rPr>
          <w:b/>
          <w:bCs/>
          <w:sz w:val="26"/>
          <w:szCs w:val="26"/>
        </w:rPr>
      </w:pPr>
      <w:r w:rsidRPr="0083128E">
        <w:rPr>
          <w:b/>
          <w:bCs/>
          <w:sz w:val="26"/>
          <w:szCs w:val="26"/>
        </w:rPr>
        <w:t>1</w:t>
      </w:r>
      <w:r w:rsidR="00C47C5A">
        <w:rPr>
          <w:b/>
          <w:bCs/>
          <w:sz w:val="26"/>
          <w:szCs w:val="26"/>
        </w:rPr>
        <w:t>0</w:t>
      </w:r>
      <w:r w:rsidRPr="0083128E">
        <w:rPr>
          <w:b/>
          <w:bCs/>
          <w:sz w:val="26"/>
          <w:szCs w:val="26"/>
        </w:rPr>
        <w:t>. Заключительные положения</w:t>
      </w:r>
    </w:p>
    <w:p w14:paraId="34124180" w14:textId="5492D29C" w:rsidR="00523401" w:rsidRPr="0083128E" w:rsidRDefault="00523401" w:rsidP="00523401">
      <w:pPr>
        <w:tabs>
          <w:tab w:val="num" w:pos="0"/>
        </w:tabs>
        <w:ind w:firstLine="709"/>
        <w:jc w:val="both"/>
        <w:rPr>
          <w:sz w:val="26"/>
          <w:szCs w:val="26"/>
        </w:rPr>
      </w:pPr>
      <w:r w:rsidRPr="0083128E">
        <w:rPr>
          <w:sz w:val="26"/>
          <w:szCs w:val="26"/>
        </w:rPr>
        <w:t>1</w:t>
      </w:r>
      <w:r w:rsidR="00C47C5A">
        <w:rPr>
          <w:sz w:val="26"/>
          <w:szCs w:val="26"/>
        </w:rPr>
        <w:t>0</w:t>
      </w:r>
      <w:r w:rsidRPr="0083128E">
        <w:rPr>
          <w:sz w:val="26"/>
          <w:szCs w:val="26"/>
        </w:rPr>
        <w:t xml:space="preserve">.1 Принимая участие в Фестивале, родители (законные представители) несовершеннолетних и руководители команд соглашаются с тем, что фото– и видеоматериалы остаются в распоряжении Организатора с правом последующего некоммерческого использования. Авторы дают согласие на размещение работ (в т. ч. </w:t>
      </w:r>
      <w:r>
        <w:rPr>
          <w:sz w:val="26"/>
          <w:szCs w:val="26"/>
        </w:rPr>
        <w:t>в</w:t>
      </w:r>
      <w:r w:rsidRPr="0083128E">
        <w:rPr>
          <w:sz w:val="26"/>
          <w:szCs w:val="26"/>
        </w:rPr>
        <w:t>идеороликов) на официальных сайтах Администрации города и районов, сайте МБУ</w:t>
      </w:r>
      <w:r w:rsidR="00AF6689">
        <w:rPr>
          <w:sz w:val="26"/>
          <w:szCs w:val="26"/>
        </w:rPr>
        <w:t> </w:t>
      </w:r>
      <w:r w:rsidRPr="0083128E">
        <w:rPr>
          <w:sz w:val="26"/>
          <w:szCs w:val="26"/>
        </w:rPr>
        <w:t>ДО – ГДЭЦ (в соответствии с положениями Федерального закона от 27 июля 2006 №</w:t>
      </w:r>
      <w:r w:rsidR="00AF6689">
        <w:rPr>
          <w:sz w:val="26"/>
          <w:szCs w:val="26"/>
        </w:rPr>
        <w:t> </w:t>
      </w:r>
      <w:r w:rsidRPr="0083128E">
        <w:rPr>
          <w:sz w:val="26"/>
          <w:szCs w:val="26"/>
        </w:rPr>
        <w:t>152–ФЗ (в действующей редакции) «О</w:t>
      </w:r>
      <w:r w:rsidR="00AF6689">
        <w:rPr>
          <w:sz w:val="26"/>
          <w:szCs w:val="26"/>
        </w:rPr>
        <w:t> </w:t>
      </w:r>
      <w:r w:rsidRPr="0083128E">
        <w:rPr>
          <w:sz w:val="26"/>
          <w:szCs w:val="26"/>
        </w:rPr>
        <w:t>персональных данных» (фамилия, имя, отчество, наименование образовательной организации, класс, дата рождения, данные паспорта при его наличии, результаты участия в мероприятии, данные диплома) (Приложение № 5).</w:t>
      </w:r>
    </w:p>
    <w:p w14:paraId="3B67AD5B" w14:textId="54A90B11" w:rsidR="00523401" w:rsidRPr="0083128E" w:rsidRDefault="00523401" w:rsidP="00523401">
      <w:pPr>
        <w:tabs>
          <w:tab w:val="num" w:pos="0"/>
        </w:tabs>
        <w:ind w:firstLine="709"/>
        <w:jc w:val="both"/>
        <w:rPr>
          <w:sz w:val="26"/>
          <w:szCs w:val="26"/>
        </w:rPr>
      </w:pPr>
      <w:r w:rsidRPr="0083128E">
        <w:rPr>
          <w:sz w:val="26"/>
          <w:szCs w:val="26"/>
        </w:rPr>
        <w:t>1</w:t>
      </w:r>
      <w:r w:rsidR="00C47C5A">
        <w:rPr>
          <w:sz w:val="26"/>
          <w:szCs w:val="26"/>
        </w:rPr>
        <w:t>0</w:t>
      </w:r>
      <w:r w:rsidRPr="0083128E">
        <w:rPr>
          <w:sz w:val="26"/>
          <w:szCs w:val="26"/>
        </w:rPr>
        <w:t xml:space="preserve">.2 Активные ссылки или файлы материалов Фестиваля, согласие участников на обработку персональных данных, фото– и видеосъемку </w:t>
      </w:r>
      <w:r w:rsidR="00AF6689">
        <w:rPr>
          <w:sz w:val="26"/>
          <w:szCs w:val="26"/>
        </w:rPr>
        <w:t xml:space="preserve">кураторы </w:t>
      </w:r>
      <w:r w:rsidR="00AF6689">
        <w:rPr>
          <w:sz w:val="26"/>
          <w:szCs w:val="26"/>
        </w:rPr>
        <w:lastRenderedPageBreak/>
        <w:t xml:space="preserve">команд </w:t>
      </w:r>
      <w:r w:rsidRPr="0083128E">
        <w:rPr>
          <w:sz w:val="26"/>
          <w:szCs w:val="26"/>
        </w:rPr>
        <w:t xml:space="preserve">размещают при регистрации в соответствии с мероприятиями Фестиваля. </w:t>
      </w:r>
    </w:p>
    <w:p w14:paraId="13725E71" w14:textId="36E9765D" w:rsidR="00523401" w:rsidRPr="0083128E" w:rsidRDefault="00523401" w:rsidP="00523401">
      <w:pPr>
        <w:tabs>
          <w:tab w:val="num" w:pos="0"/>
        </w:tabs>
        <w:ind w:firstLine="709"/>
        <w:jc w:val="both"/>
        <w:rPr>
          <w:sz w:val="26"/>
          <w:szCs w:val="26"/>
        </w:rPr>
      </w:pPr>
      <w:r w:rsidRPr="0083128E">
        <w:rPr>
          <w:sz w:val="26"/>
          <w:szCs w:val="26"/>
        </w:rPr>
        <w:t>1</w:t>
      </w:r>
      <w:r w:rsidR="00C47C5A">
        <w:rPr>
          <w:sz w:val="26"/>
          <w:szCs w:val="26"/>
        </w:rPr>
        <w:t>0</w:t>
      </w:r>
      <w:r w:rsidRPr="0083128E">
        <w:rPr>
          <w:sz w:val="26"/>
          <w:szCs w:val="26"/>
        </w:rPr>
        <w:t xml:space="preserve">.3 При регистрации </w:t>
      </w:r>
      <w:r w:rsidR="00AF6689">
        <w:rPr>
          <w:sz w:val="26"/>
          <w:szCs w:val="26"/>
        </w:rPr>
        <w:t xml:space="preserve">кураторы команд </w:t>
      </w:r>
      <w:r w:rsidRPr="0083128E">
        <w:rPr>
          <w:sz w:val="26"/>
          <w:szCs w:val="26"/>
        </w:rPr>
        <w:t xml:space="preserve">заполняют все пункты с расшифровкой данных: наименование образовательной организации (лагеря), Ф.И.О. (полностью) директора, Ф.И.О. (полностью) руководителя работы, должность, данные об учащихся (обучающихся) образовательных организаций (Ф.И., класс, группа, детское творческое объединение, отряд). Файлы (материалы Фестиваля) должны быть переименованы по алгоритму: ОО, название работы, Ф.И. автора. </w:t>
      </w:r>
    </w:p>
    <w:p w14:paraId="259DDB7C" w14:textId="6EF98FA0" w:rsidR="00523401" w:rsidRPr="0083128E" w:rsidRDefault="00523401" w:rsidP="008427B5">
      <w:pPr>
        <w:tabs>
          <w:tab w:val="num" w:pos="0"/>
        </w:tabs>
        <w:ind w:firstLine="709"/>
        <w:jc w:val="both"/>
        <w:rPr>
          <w:sz w:val="26"/>
          <w:szCs w:val="26"/>
        </w:rPr>
      </w:pPr>
      <w:r w:rsidRPr="0083128E">
        <w:rPr>
          <w:sz w:val="26"/>
          <w:szCs w:val="26"/>
        </w:rPr>
        <w:t>1</w:t>
      </w:r>
      <w:r w:rsidR="00C47C5A">
        <w:rPr>
          <w:sz w:val="26"/>
          <w:szCs w:val="26"/>
        </w:rPr>
        <w:t>0</w:t>
      </w:r>
      <w:r w:rsidRPr="0083128E">
        <w:rPr>
          <w:sz w:val="26"/>
          <w:szCs w:val="26"/>
        </w:rPr>
        <w:t xml:space="preserve">.4 За достоверность сведений, указанных </w:t>
      </w:r>
      <w:r w:rsidR="008427B5">
        <w:rPr>
          <w:sz w:val="26"/>
          <w:szCs w:val="26"/>
        </w:rPr>
        <w:t>при</w:t>
      </w:r>
      <w:r w:rsidRPr="0083128E">
        <w:rPr>
          <w:sz w:val="26"/>
          <w:szCs w:val="26"/>
        </w:rPr>
        <w:t xml:space="preserve"> регистрации, ответственность несут </w:t>
      </w:r>
      <w:r w:rsidR="00AF6689">
        <w:rPr>
          <w:sz w:val="26"/>
          <w:szCs w:val="26"/>
        </w:rPr>
        <w:t>кураторы команд</w:t>
      </w:r>
      <w:r w:rsidRPr="0083128E">
        <w:rPr>
          <w:sz w:val="26"/>
          <w:szCs w:val="26"/>
        </w:rPr>
        <w:t xml:space="preserve"> или иные представители участников. </w:t>
      </w:r>
    </w:p>
    <w:p w14:paraId="33F9F3FF" w14:textId="03EF5ADF" w:rsidR="00523401" w:rsidRPr="0083128E" w:rsidRDefault="00523401" w:rsidP="00523401">
      <w:pPr>
        <w:tabs>
          <w:tab w:val="num" w:pos="0"/>
        </w:tabs>
        <w:ind w:firstLine="709"/>
        <w:jc w:val="both"/>
        <w:rPr>
          <w:sz w:val="26"/>
          <w:szCs w:val="26"/>
        </w:rPr>
      </w:pPr>
      <w:r w:rsidRPr="0083128E">
        <w:rPr>
          <w:sz w:val="26"/>
          <w:szCs w:val="26"/>
        </w:rPr>
        <w:t>1</w:t>
      </w:r>
      <w:r w:rsidR="00C47C5A">
        <w:rPr>
          <w:sz w:val="26"/>
          <w:szCs w:val="26"/>
        </w:rPr>
        <w:t>0</w:t>
      </w:r>
      <w:r w:rsidRPr="0083128E">
        <w:rPr>
          <w:sz w:val="26"/>
          <w:szCs w:val="26"/>
        </w:rPr>
        <w:t>.5 Ссылки для регистрации участников размещены на официальном сайте МБУ ДО – ГДЭЦ, в разделе «Экологические конкурсы и мероприятия» https://eco–gdec.uralschool.ru/?section_id=9, на официальной странице ВКонтакте, в рассылке информационных писем.</w:t>
      </w:r>
    </w:p>
    <w:p w14:paraId="17125036" w14:textId="483DBFDB" w:rsidR="00523401" w:rsidRPr="0083128E" w:rsidRDefault="00523401" w:rsidP="00523401">
      <w:pPr>
        <w:ind w:firstLine="709"/>
        <w:jc w:val="both"/>
        <w:rPr>
          <w:sz w:val="26"/>
          <w:szCs w:val="26"/>
        </w:rPr>
      </w:pPr>
      <w:r w:rsidRPr="0083128E">
        <w:rPr>
          <w:sz w:val="26"/>
          <w:szCs w:val="26"/>
        </w:rPr>
        <w:t>1</w:t>
      </w:r>
      <w:r w:rsidR="00C47C5A">
        <w:rPr>
          <w:sz w:val="26"/>
          <w:szCs w:val="26"/>
        </w:rPr>
        <w:t>0</w:t>
      </w:r>
      <w:r w:rsidRPr="0083128E">
        <w:rPr>
          <w:sz w:val="26"/>
          <w:szCs w:val="26"/>
        </w:rPr>
        <w:t xml:space="preserve">.6 Итоги Фестиваля будут опубликованы на официальном сайте МБУ ДО – ГДЭЦ, ознакомиться с фестивальными работами можно будет на официальной странице ВКонтакте https://vk.com/ecocentrekb </w:t>
      </w:r>
    </w:p>
    <w:p w14:paraId="349BE18A" w14:textId="77777777" w:rsidR="00523401" w:rsidRPr="0083128E" w:rsidRDefault="00523401" w:rsidP="00523401">
      <w:pPr>
        <w:tabs>
          <w:tab w:val="num" w:pos="0"/>
        </w:tabs>
        <w:ind w:firstLine="709"/>
        <w:jc w:val="both"/>
        <w:rPr>
          <w:sz w:val="26"/>
          <w:szCs w:val="26"/>
        </w:rPr>
      </w:pPr>
      <w:r w:rsidRPr="0083128E">
        <w:rPr>
          <w:sz w:val="26"/>
          <w:szCs w:val="26"/>
        </w:rPr>
        <w:t xml:space="preserve">По вопросам, связанным с участием в Фестивале, можно обращаться по телефону: 8(343) 388–07–48 или по электронной почте: </w:t>
      </w:r>
      <w:proofErr w:type="spellStart"/>
      <w:r w:rsidRPr="0083128E">
        <w:rPr>
          <w:sz w:val="26"/>
          <w:szCs w:val="26"/>
        </w:rPr>
        <w:t>eco</w:t>
      </w:r>
      <w:proofErr w:type="spellEnd"/>
      <w:r w:rsidRPr="0083128E">
        <w:rPr>
          <w:sz w:val="26"/>
          <w:szCs w:val="26"/>
        </w:rPr>
        <w:t>–gdeczapic@yandex.ru.</w:t>
      </w:r>
    </w:p>
    <w:p w14:paraId="5B282E44" w14:textId="77777777" w:rsidR="00523401" w:rsidRPr="0083128E" w:rsidRDefault="00523401" w:rsidP="00523401">
      <w:pPr>
        <w:widowControl w:val="0"/>
        <w:tabs>
          <w:tab w:val="left" w:pos="1134"/>
        </w:tabs>
        <w:ind w:firstLine="709"/>
        <w:jc w:val="both"/>
        <w:rPr>
          <w:sz w:val="26"/>
          <w:szCs w:val="26"/>
        </w:rPr>
      </w:pPr>
    </w:p>
    <w:p w14:paraId="2F83DD51" w14:textId="77777777" w:rsidR="00523401" w:rsidRPr="0083128E" w:rsidRDefault="00523401" w:rsidP="00523401">
      <w:pPr>
        <w:rPr>
          <w:rFonts w:ascii="Arial" w:hAnsi="Arial"/>
          <w:sz w:val="26"/>
          <w:szCs w:val="26"/>
        </w:rPr>
      </w:pPr>
      <w:r w:rsidRPr="0083128E">
        <w:rPr>
          <w:sz w:val="26"/>
          <w:szCs w:val="26"/>
        </w:rPr>
        <w:br w:type="page"/>
      </w:r>
    </w:p>
    <w:p w14:paraId="70CE3481" w14:textId="77777777" w:rsidR="00523401" w:rsidRDefault="00523401" w:rsidP="006F5F20">
      <w:pPr>
        <w:widowControl w:val="0"/>
        <w:tabs>
          <w:tab w:val="left" w:pos="1134"/>
        </w:tabs>
        <w:ind w:left="5670"/>
        <w:jc w:val="both"/>
        <w:rPr>
          <w:sz w:val="26"/>
          <w:szCs w:val="26"/>
        </w:rPr>
      </w:pPr>
      <w:r w:rsidRPr="0083128E">
        <w:rPr>
          <w:sz w:val="26"/>
          <w:szCs w:val="26"/>
        </w:rPr>
        <w:lastRenderedPageBreak/>
        <w:t>Приложение № 1</w:t>
      </w:r>
    </w:p>
    <w:p w14:paraId="05F39078" w14:textId="77777777" w:rsidR="006F5F20" w:rsidRDefault="006F5F20" w:rsidP="006F5F20">
      <w:pPr>
        <w:widowControl w:val="0"/>
        <w:tabs>
          <w:tab w:val="left" w:pos="1134"/>
        </w:tabs>
        <w:ind w:left="5670"/>
        <w:jc w:val="both"/>
        <w:rPr>
          <w:sz w:val="26"/>
          <w:szCs w:val="26"/>
        </w:rPr>
      </w:pPr>
      <w:r w:rsidRPr="004266FB">
        <w:rPr>
          <w:sz w:val="26"/>
          <w:szCs w:val="26"/>
        </w:rPr>
        <w:t>к Положению</w:t>
      </w:r>
      <w:r w:rsidRPr="006F5F20">
        <w:rPr>
          <w:sz w:val="26"/>
          <w:szCs w:val="26"/>
        </w:rPr>
        <w:t xml:space="preserve"> </w:t>
      </w:r>
      <w:r w:rsidRPr="0083128E">
        <w:rPr>
          <w:sz w:val="26"/>
          <w:szCs w:val="26"/>
        </w:rPr>
        <w:t xml:space="preserve">о Городском </w:t>
      </w:r>
    </w:p>
    <w:p w14:paraId="60776F56" w14:textId="60F72FD9" w:rsidR="006F5F20" w:rsidRDefault="006F5F20" w:rsidP="006F5F20">
      <w:pPr>
        <w:widowControl w:val="0"/>
        <w:tabs>
          <w:tab w:val="left" w:pos="1134"/>
        </w:tabs>
        <w:ind w:left="5670"/>
        <w:jc w:val="both"/>
        <w:rPr>
          <w:sz w:val="26"/>
          <w:szCs w:val="26"/>
        </w:rPr>
      </w:pPr>
      <w:r w:rsidRPr="0083128E">
        <w:rPr>
          <w:sz w:val="26"/>
          <w:szCs w:val="26"/>
        </w:rPr>
        <w:t xml:space="preserve">экологическом фестивале </w:t>
      </w:r>
    </w:p>
    <w:p w14:paraId="1994EB41" w14:textId="3A01571B" w:rsidR="006F5F20" w:rsidRPr="0083128E" w:rsidRDefault="006F5F20" w:rsidP="006F5F20">
      <w:pPr>
        <w:widowControl w:val="0"/>
        <w:tabs>
          <w:tab w:val="left" w:pos="1134"/>
        </w:tabs>
        <w:ind w:left="5670"/>
        <w:jc w:val="both"/>
        <w:rPr>
          <w:sz w:val="26"/>
          <w:szCs w:val="26"/>
        </w:rPr>
      </w:pPr>
      <w:r w:rsidRPr="0083128E">
        <w:rPr>
          <w:sz w:val="26"/>
          <w:szCs w:val="26"/>
        </w:rPr>
        <w:t>«ЭкоПрофи»</w:t>
      </w:r>
    </w:p>
    <w:p w14:paraId="31C12F07" w14:textId="77777777" w:rsidR="00523401" w:rsidRPr="0083128E" w:rsidRDefault="00523401" w:rsidP="00523401">
      <w:pPr>
        <w:widowControl w:val="0"/>
        <w:tabs>
          <w:tab w:val="left" w:pos="1134"/>
        </w:tabs>
        <w:ind w:firstLine="709"/>
        <w:jc w:val="center"/>
        <w:rPr>
          <w:sz w:val="26"/>
          <w:szCs w:val="26"/>
        </w:rPr>
      </w:pPr>
    </w:p>
    <w:p w14:paraId="5B35E440" w14:textId="77777777" w:rsidR="00523401" w:rsidRPr="0083128E" w:rsidRDefault="00523401" w:rsidP="00523401">
      <w:pPr>
        <w:widowControl w:val="0"/>
        <w:tabs>
          <w:tab w:val="left" w:pos="1134"/>
        </w:tabs>
        <w:ind w:firstLine="709"/>
        <w:jc w:val="center"/>
        <w:rPr>
          <w:sz w:val="26"/>
          <w:szCs w:val="26"/>
        </w:rPr>
      </w:pPr>
      <w:r w:rsidRPr="0083128E">
        <w:rPr>
          <w:sz w:val="26"/>
          <w:szCs w:val="26"/>
        </w:rPr>
        <w:t>Состав оргкомитета Фестиваля</w:t>
      </w:r>
    </w:p>
    <w:p w14:paraId="3D825ABE" w14:textId="77777777" w:rsidR="00523401" w:rsidRPr="0083128E" w:rsidRDefault="00523401" w:rsidP="00523401">
      <w:pPr>
        <w:widowControl w:val="0"/>
        <w:tabs>
          <w:tab w:val="left" w:pos="1134"/>
        </w:tabs>
        <w:ind w:firstLine="709"/>
        <w:jc w:val="center"/>
        <w:rPr>
          <w:sz w:val="26"/>
          <w:szCs w:val="26"/>
        </w:rPr>
      </w:pPr>
    </w:p>
    <w:p w14:paraId="4CE00FA7" w14:textId="77777777" w:rsidR="00523401" w:rsidRDefault="00523401" w:rsidP="00523401">
      <w:pPr>
        <w:pStyle w:val="ab"/>
        <w:widowControl w:val="0"/>
        <w:numPr>
          <w:ilvl w:val="0"/>
          <w:numId w:val="4"/>
        </w:numPr>
        <w:tabs>
          <w:tab w:val="left" w:pos="0"/>
        </w:tabs>
        <w:jc w:val="both"/>
        <w:rPr>
          <w:sz w:val="26"/>
          <w:szCs w:val="26"/>
        </w:rPr>
      </w:pPr>
      <w:r w:rsidRPr="0083128E">
        <w:rPr>
          <w:sz w:val="26"/>
          <w:szCs w:val="26"/>
        </w:rPr>
        <w:t>Власова Е.Ю. – директор МБУ ДО – ГДЭЦ;</w:t>
      </w:r>
    </w:p>
    <w:p w14:paraId="4685B11F" w14:textId="058E0C95" w:rsidR="00AF6689" w:rsidRPr="0083128E" w:rsidRDefault="00B15018" w:rsidP="00523401">
      <w:pPr>
        <w:pStyle w:val="ab"/>
        <w:widowControl w:val="0"/>
        <w:numPr>
          <w:ilvl w:val="0"/>
          <w:numId w:val="4"/>
        </w:numPr>
        <w:tabs>
          <w:tab w:val="left" w:pos="0"/>
        </w:tabs>
        <w:jc w:val="both"/>
        <w:rPr>
          <w:sz w:val="26"/>
          <w:szCs w:val="26"/>
        </w:rPr>
      </w:pPr>
      <w:r>
        <w:rPr>
          <w:sz w:val="26"/>
          <w:szCs w:val="26"/>
        </w:rPr>
        <w:t>Кузнецова М.М.</w:t>
      </w:r>
      <w:r w:rsidR="00AF6689">
        <w:rPr>
          <w:sz w:val="26"/>
          <w:szCs w:val="26"/>
        </w:rPr>
        <w:t xml:space="preserve"> – </w:t>
      </w:r>
      <w:r>
        <w:rPr>
          <w:sz w:val="26"/>
          <w:szCs w:val="26"/>
        </w:rPr>
        <w:t>начальник о</w:t>
      </w:r>
      <w:r w:rsidRPr="00B15018">
        <w:rPr>
          <w:sz w:val="26"/>
          <w:szCs w:val="26"/>
        </w:rPr>
        <w:t>тдел</w:t>
      </w:r>
      <w:r>
        <w:rPr>
          <w:sz w:val="26"/>
          <w:szCs w:val="26"/>
        </w:rPr>
        <w:t>а</w:t>
      </w:r>
      <w:r w:rsidRPr="00B15018">
        <w:rPr>
          <w:sz w:val="26"/>
          <w:szCs w:val="26"/>
        </w:rPr>
        <w:t xml:space="preserve"> организации и сопровождения мероприятий</w:t>
      </w:r>
      <w:r w:rsidR="00AF6689">
        <w:rPr>
          <w:sz w:val="26"/>
          <w:szCs w:val="26"/>
        </w:rPr>
        <w:t xml:space="preserve"> </w:t>
      </w:r>
      <w:r w:rsidR="00AF6689" w:rsidRPr="00AF6689">
        <w:rPr>
          <w:sz w:val="26"/>
          <w:szCs w:val="26"/>
        </w:rPr>
        <w:t>Муниципально</w:t>
      </w:r>
      <w:r w:rsidR="00AF6689">
        <w:rPr>
          <w:sz w:val="26"/>
          <w:szCs w:val="26"/>
        </w:rPr>
        <w:t>го</w:t>
      </w:r>
      <w:r w:rsidR="00AF6689" w:rsidRPr="00AF6689">
        <w:rPr>
          <w:sz w:val="26"/>
          <w:szCs w:val="26"/>
        </w:rPr>
        <w:t xml:space="preserve"> автономно</w:t>
      </w:r>
      <w:r w:rsidR="00AF6689">
        <w:rPr>
          <w:sz w:val="26"/>
          <w:szCs w:val="26"/>
        </w:rPr>
        <w:t>го</w:t>
      </w:r>
      <w:r w:rsidR="00AF6689" w:rsidRPr="00AF6689">
        <w:rPr>
          <w:sz w:val="26"/>
          <w:szCs w:val="26"/>
        </w:rPr>
        <w:t xml:space="preserve"> нетипово</w:t>
      </w:r>
      <w:r w:rsidR="00AF6689">
        <w:rPr>
          <w:sz w:val="26"/>
          <w:szCs w:val="26"/>
        </w:rPr>
        <w:t>го</w:t>
      </w:r>
      <w:r w:rsidR="00AF6689" w:rsidRPr="00AF6689">
        <w:rPr>
          <w:sz w:val="26"/>
          <w:szCs w:val="26"/>
        </w:rPr>
        <w:t xml:space="preserve"> образовательно</w:t>
      </w:r>
      <w:r w:rsidR="00AF6689">
        <w:rPr>
          <w:sz w:val="26"/>
          <w:szCs w:val="26"/>
        </w:rPr>
        <w:t>го</w:t>
      </w:r>
      <w:r w:rsidR="00AF6689" w:rsidRPr="00AF6689">
        <w:rPr>
          <w:sz w:val="26"/>
          <w:szCs w:val="26"/>
        </w:rPr>
        <w:t xml:space="preserve"> учреждени</w:t>
      </w:r>
      <w:r w:rsidR="00AF6689">
        <w:rPr>
          <w:sz w:val="26"/>
          <w:szCs w:val="26"/>
        </w:rPr>
        <w:t>я</w:t>
      </w:r>
      <w:r w:rsidR="00AF6689" w:rsidRPr="00AF6689">
        <w:rPr>
          <w:sz w:val="26"/>
          <w:szCs w:val="26"/>
        </w:rPr>
        <w:t xml:space="preserve"> «Городской дворец творчества»</w:t>
      </w:r>
      <w:r w:rsidR="00BD74A7">
        <w:rPr>
          <w:sz w:val="26"/>
          <w:szCs w:val="26"/>
        </w:rPr>
        <w:t xml:space="preserve"> (далее – </w:t>
      </w:r>
      <w:r w:rsidR="00BD74A7" w:rsidRPr="00BD74A7">
        <w:rPr>
          <w:sz w:val="26"/>
          <w:szCs w:val="26"/>
        </w:rPr>
        <w:t>МАНОУ «ГДТ»</w:t>
      </w:r>
      <w:r w:rsidR="00BD74A7">
        <w:rPr>
          <w:sz w:val="26"/>
          <w:szCs w:val="26"/>
        </w:rPr>
        <w:t>)</w:t>
      </w:r>
      <w:r w:rsidR="00AF6689">
        <w:rPr>
          <w:sz w:val="26"/>
          <w:szCs w:val="26"/>
        </w:rPr>
        <w:t>;</w:t>
      </w:r>
    </w:p>
    <w:p w14:paraId="4AC55155" w14:textId="77777777" w:rsidR="00523401" w:rsidRPr="0083128E" w:rsidRDefault="00523401" w:rsidP="00523401">
      <w:pPr>
        <w:pStyle w:val="ab"/>
        <w:widowControl w:val="0"/>
        <w:numPr>
          <w:ilvl w:val="0"/>
          <w:numId w:val="4"/>
        </w:numPr>
        <w:tabs>
          <w:tab w:val="left" w:pos="0"/>
        </w:tabs>
        <w:jc w:val="both"/>
        <w:rPr>
          <w:sz w:val="26"/>
          <w:szCs w:val="26"/>
        </w:rPr>
      </w:pPr>
      <w:r w:rsidRPr="0083128E">
        <w:rPr>
          <w:sz w:val="26"/>
          <w:szCs w:val="26"/>
        </w:rPr>
        <w:t xml:space="preserve">Красильникова Н.В. – старший методист МБУ ДО – ГДЭЦ; </w:t>
      </w:r>
    </w:p>
    <w:p w14:paraId="0ECE17A7" w14:textId="77777777" w:rsidR="00523401" w:rsidRPr="0083128E" w:rsidRDefault="00523401" w:rsidP="00523401">
      <w:pPr>
        <w:pStyle w:val="ab"/>
        <w:widowControl w:val="0"/>
        <w:numPr>
          <w:ilvl w:val="0"/>
          <w:numId w:val="4"/>
        </w:numPr>
        <w:tabs>
          <w:tab w:val="left" w:pos="0"/>
        </w:tabs>
        <w:jc w:val="both"/>
        <w:rPr>
          <w:sz w:val="26"/>
          <w:szCs w:val="26"/>
        </w:rPr>
      </w:pPr>
      <w:r w:rsidRPr="0083128E">
        <w:rPr>
          <w:sz w:val="26"/>
          <w:szCs w:val="26"/>
        </w:rPr>
        <w:t>Миронов И.С. – управляющий собственник Г</w:t>
      </w:r>
      <w:r>
        <w:rPr>
          <w:sz w:val="26"/>
          <w:szCs w:val="26"/>
        </w:rPr>
        <w:t>руппы Компаний</w:t>
      </w:r>
      <w:r w:rsidRPr="0083128E">
        <w:rPr>
          <w:sz w:val="26"/>
          <w:szCs w:val="26"/>
        </w:rPr>
        <w:t xml:space="preserve"> </w:t>
      </w:r>
      <w:r>
        <w:rPr>
          <w:sz w:val="26"/>
          <w:szCs w:val="26"/>
        </w:rPr>
        <w:t>«</w:t>
      </w:r>
      <w:r w:rsidRPr="0083128E">
        <w:rPr>
          <w:sz w:val="26"/>
          <w:szCs w:val="26"/>
        </w:rPr>
        <w:t>Э</w:t>
      </w:r>
      <w:r>
        <w:rPr>
          <w:sz w:val="26"/>
          <w:szCs w:val="26"/>
        </w:rPr>
        <w:t>кон</w:t>
      </w:r>
      <w:r w:rsidRPr="0083128E">
        <w:rPr>
          <w:sz w:val="26"/>
          <w:szCs w:val="26"/>
        </w:rPr>
        <w:t xml:space="preserve"> У</w:t>
      </w:r>
      <w:r>
        <w:rPr>
          <w:sz w:val="26"/>
          <w:szCs w:val="26"/>
        </w:rPr>
        <w:t>р</w:t>
      </w:r>
      <w:r w:rsidRPr="0083128E">
        <w:rPr>
          <w:sz w:val="26"/>
          <w:szCs w:val="26"/>
        </w:rPr>
        <w:t>ФО</w:t>
      </w:r>
      <w:r>
        <w:rPr>
          <w:sz w:val="26"/>
          <w:szCs w:val="26"/>
        </w:rPr>
        <w:t>»</w:t>
      </w:r>
      <w:r w:rsidRPr="0083128E">
        <w:rPr>
          <w:sz w:val="26"/>
          <w:szCs w:val="26"/>
        </w:rPr>
        <w:t xml:space="preserve"> (по согласованию);</w:t>
      </w:r>
    </w:p>
    <w:p w14:paraId="136E191E" w14:textId="77777777" w:rsidR="00523401" w:rsidRPr="0083128E" w:rsidRDefault="00523401" w:rsidP="00523401">
      <w:pPr>
        <w:pStyle w:val="ab"/>
        <w:widowControl w:val="0"/>
        <w:numPr>
          <w:ilvl w:val="0"/>
          <w:numId w:val="4"/>
        </w:numPr>
        <w:tabs>
          <w:tab w:val="left" w:pos="0"/>
        </w:tabs>
        <w:jc w:val="both"/>
        <w:rPr>
          <w:sz w:val="26"/>
          <w:szCs w:val="26"/>
        </w:rPr>
      </w:pPr>
      <w:r w:rsidRPr="0083128E">
        <w:rPr>
          <w:sz w:val="26"/>
          <w:szCs w:val="26"/>
        </w:rPr>
        <w:t>Меркулов-Красилов Е.А. – методист МБУ ДО – ГДЭЦ;</w:t>
      </w:r>
    </w:p>
    <w:p w14:paraId="01C65743" w14:textId="77777777" w:rsidR="00523401" w:rsidRPr="0083128E" w:rsidRDefault="00523401" w:rsidP="00523401">
      <w:pPr>
        <w:pStyle w:val="ab"/>
        <w:widowControl w:val="0"/>
        <w:numPr>
          <w:ilvl w:val="0"/>
          <w:numId w:val="4"/>
        </w:numPr>
        <w:tabs>
          <w:tab w:val="left" w:pos="0"/>
        </w:tabs>
        <w:jc w:val="both"/>
        <w:rPr>
          <w:sz w:val="26"/>
          <w:szCs w:val="26"/>
        </w:rPr>
      </w:pPr>
      <w:r w:rsidRPr="0083128E">
        <w:rPr>
          <w:sz w:val="26"/>
          <w:szCs w:val="26"/>
        </w:rPr>
        <w:t>Исакова Е.А. – методист МБУ ДО – ГДЭЦ;</w:t>
      </w:r>
    </w:p>
    <w:p w14:paraId="310E6422" w14:textId="77777777" w:rsidR="00523401" w:rsidRPr="0083128E" w:rsidRDefault="00523401" w:rsidP="00523401">
      <w:pPr>
        <w:pStyle w:val="ab"/>
        <w:widowControl w:val="0"/>
        <w:numPr>
          <w:ilvl w:val="0"/>
          <w:numId w:val="4"/>
        </w:numPr>
        <w:tabs>
          <w:tab w:val="left" w:pos="0"/>
        </w:tabs>
        <w:jc w:val="both"/>
        <w:rPr>
          <w:sz w:val="26"/>
          <w:szCs w:val="26"/>
        </w:rPr>
      </w:pPr>
      <w:r w:rsidRPr="0083128E">
        <w:rPr>
          <w:sz w:val="26"/>
          <w:szCs w:val="26"/>
        </w:rPr>
        <w:t>Карлушина Л.В. – старший методист МБУ ДО – ГДЭЦ;</w:t>
      </w:r>
    </w:p>
    <w:p w14:paraId="10242813" w14:textId="77777777" w:rsidR="00523401" w:rsidRPr="0083128E" w:rsidRDefault="00523401" w:rsidP="00523401">
      <w:pPr>
        <w:pStyle w:val="ab"/>
        <w:widowControl w:val="0"/>
        <w:numPr>
          <w:ilvl w:val="0"/>
          <w:numId w:val="4"/>
        </w:numPr>
        <w:tabs>
          <w:tab w:val="left" w:pos="0"/>
        </w:tabs>
        <w:jc w:val="both"/>
        <w:rPr>
          <w:sz w:val="26"/>
          <w:szCs w:val="26"/>
        </w:rPr>
      </w:pPr>
      <w:proofErr w:type="spellStart"/>
      <w:r w:rsidRPr="0083128E">
        <w:rPr>
          <w:sz w:val="26"/>
          <w:szCs w:val="26"/>
        </w:rPr>
        <w:t>Чеченихина</w:t>
      </w:r>
      <w:proofErr w:type="spellEnd"/>
      <w:r w:rsidRPr="0083128E">
        <w:rPr>
          <w:sz w:val="26"/>
          <w:szCs w:val="26"/>
        </w:rPr>
        <w:t xml:space="preserve"> О.С. – руководитель студии научного проектирования «Соль»</w:t>
      </w:r>
    </w:p>
    <w:p w14:paraId="56222277" w14:textId="77777777" w:rsidR="00523401" w:rsidRPr="0083128E" w:rsidRDefault="00523401" w:rsidP="00523401">
      <w:pPr>
        <w:pStyle w:val="ab"/>
        <w:widowControl w:val="0"/>
        <w:numPr>
          <w:ilvl w:val="0"/>
          <w:numId w:val="4"/>
        </w:numPr>
        <w:tabs>
          <w:tab w:val="left" w:pos="0"/>
        </w:tabs>
        <w:spacing w:line="276" w:lineRule="auto"/>
        <w:jc w:val="both"/>
        <w:rPr>
          <w:sz w:val="26"/>
          <w:szCs w:val="26"/>
          <w:lang w:eastAsia="en-US"/>
        </w:rPr>
      </w:pPr>
      <w:proofErr w:type="spellStart"/>
      <w:r w:rsidRPr="0083128E">
        <w:rPr>
          <w:sz w:val="26"/>
          <w:szCs w:val="26"/>
        </w:rPr>
        <w:t>Шматуха</w:t>
      </w:r>
      <w:proofErr w:type="spellEnd"/>
      <w:r w:rsidRPr="0083128E">
        <w:rPr>
          <w:sz w:val="26"/>
          <w:szCs w:val="26"/>
        </w:rPr>
        <w:t xml:space="preserve"> К. М. – главный специалист Комитета по экологии и природопользованию Администрации города Екатеринбурга окружающей среды города Екатеринбурга» (по согласованию).</w:t>
      </w:r>
    </w:p>
    <w:p w14:paraId="76910698" w14:textId="77777777" w:rsidR="00523401" w:rsidRPr="0083128E" w:rsidRDefault="00523401" w:rsidP="00523401">
      <w:pPr>
        <w:widowControl w:val="0"/>
        <w:tabs>
          <w:tab w:val="left" w:pos="1134"/>
        </w:tabs>
        <w:ind w:firstLine="709"/>
        <w:jc w:val="both"/>
        <w:rPr>
          <w:sz w:val="26"/>
          <w:szCs w:val="26"/>
          <w:lang w:eastAsia="en-US"/>
        </w:rPr>
      </w:pPr>
    </w:p>
    <w:p w14:paraId="34B6ED7B" w14:textId="77777777" w:rsidR="00523401" w:rsidRPr="0083128E" w:rsidRDefault="00523401" w:rsidP="00523401">
      <w:pPr>
        <w:rPr>
          <w:rFonts w:ascii="Arial" w:hAnsi="Arial"/>
          <w:sz w:val="26"/>
          <w:szCs w:val="26"/>
        </w:rPr>
      </w:pPr>
    </w:p>
    <w:p w14:paraId="68C14FB0" w14:textId="77777777" w:rsidR="00523401" w:rsidRDefault="00523401" w:rsidP="00523401">
      <w:pPr>
        <w:rPr>
          <w:sz w:val="26"/>
          <w:szCs w:val="26"/>
        </w:rPr>
      </w:pPr>
      <w:r>
        <w:rPr>
          <w:sz w:val="26"/>
          <w:szCs w:val="26"/>
        </w:rPr>
        <w:br w:type="page"/>
      </w:r>
    </w:p>
    <w:p w14:paraId="5B1B0221" w14:textId="77777777" w:rsidR="00523401" w:rsidRDefault="00523401" w:rsidP="006F5F20">
      <w:pPr>
        <w:widowControl w:val="0"/>
        <w:tabs>
          <w:tab w:val="left" w:pos="1134"/>
        </w:tabs>
        <w:ind w:left="5670"/>
        <w:jc w:val="both"/>
        <w:rPr>
          <w:sz w:val="26"/>
          <w:szCs w:val="26"/>
        </w:rPr>
      </w:pPr>
      <w:r w:rsidRPr="0083128E">
        <w:rPr>
          <w:sz w:val="26"/>
          <w:szCs w:val="26"/>
        </w:rPr>
        <w:lastRenderedPageBreak/>
        <w:t>Приложение № 2</w:t>
      </w:r>
    </w:p>
    <w:p w14:paraId="5B440E8F" w14:textId="77777777" w:rsidR="006F5F20" w:rsidRDefault="006F5F20" w:rsidP="006F5F20">
      <w:pPr>
        <w:widowControl w:val="0"/>
        <w:tabs>
          <w:tab w:val="left" w:pos="1134"/>
        </w:tabs>
        <w:ind w:left="5670"/>
        <w:jc w:val="both"/>
        <w:rPr>
          <w:sz w:val="26"/>
          <w:szCs w:val="26"/>
        </w:rPr>
      </w:pPr>
      <w:r w:rsidRPr="004266FB">
        <w:rPr>
          <w:sz w:val="26"/>
          <w:szCs w:val="26"/>
        </w:rPr>
        <w:t>к Положению</w:t>
      </w:r>
      <w:r w:rsidRPr="006F5F20">
        <w:rPr>
          <w:sz w:val="26"/>
          <w:szCs w:val="26"/>
        </w:rPr>
        <w:t xml:space="preserve"> </w:t>
      </w:r>
      <w:r w:rsidRPr="0083128E">
        <w:rPr>
          <w:sz w:val="26"/>
          <w:szCs w:val="26"/>
        </w:rPr>
        <w:t xml:space="preserve">о Городском </w:t>
      </w:r>
    </w:p>
    <w:p w14:paraId="5CEF6641" w14:textId="77777777" w:rsidR="006F5F20" w:rsidRDefault="006F5F20" w:rsidP="006F5F20">
      <w:pPr>
        <w:widowControl w:val="0"/>
        <w:tabs>
          <w:tab w:val="left" w:pos="1134"/>
        </w:tabs>
        <w:ind w:left="5670"/>
        <w:jc w:val="both"/>
        <w:rPr>
          <w:sz w:val="26"/>
          <w:szCs w:val="26"/>
        </w:rPr>
      </w:pPr>
      <w:r w:rsidRPr="0083128E">
        <w:rPr>
          <w:sz w:val="26"/>
          <w:szCs w:val="26"/>
        </w:rPr>
        <w:t xml:space="preserve">экологическом фестивале </w:t>
      </w:r>
    </w:p>
    <w:p w14:paraId="6732B170" w14:textId="77777777" w:rsidR="006F5F20" w:rsidRPr="0083128E" w:rsidRDefault="006F5F20" w:rsidP="006F5F20">
      <w:pPr>
        <w:widowControl w:val="0"/>
        <w:tabs>
          <w:tab w:val="left" w:pos="1134"/>
        </w:tabs>
        <w:ind w:left="5670"/>
        <w:jc w:val="both"/>
        <w:rPr>
          <w:sz w:val="26"/>
          <w:szCs w:val="26"/>
        </w:rPr>
      </w:pPr>
      <w:r w:rsidRPr="0083128E">
        <w:rPr>
          <w:sz w:val="26"/>
          <w:szCs w:val="26"/>
        </w:rPr>
        <w:t>«ЭкоПрофи»</w:t>
      </w:r>
    </w:p>
    <w:p w14:paraId="196F3B56" w14:textId="77777777" w:rsidR="006F5F20" w:rsidRPr="0083128E" w:rsidRDefault="006F5F20" w:rsidP="00523401">
      <w:pPr>
        <w:widowControl w:val="0"/>
        <w:tabs>
          <w:tab w:val="left" w:pos="1134"/>
        </w:tabs>
        <w:ind w:left="6663"/>
        <w:jc w:val="both"/>
        <w:rPr>
          <w:sz w:val="26"/>
          <w:szCs w:val="26"/>
        </w:rPr>
      </w:pPr>
    </w:p>
    <w:p w14:paraId="362D9B1C" w14:textId="77777777" w:rsidR="00523401" w:rsidRPr="0083128E" w:rsidRDefault="00523401" w:rsidP="00523401">
      <w:pPr>
        <w:widowControl w:val="0"/>
        <w:tabs>
          <w:tab w:val="left" w:pos="1134"/>
        </w:tabs>
        <w:ind w:firstLine="709"/>
        <w:jc w:val="center"/>
        <w:rPr>
          <w:sz w:val="26"/>
          <w:szCs w:val="26"/>
        </w:rPr>
      </w:pPr>
    </w:p>
    <w:p w14:paraId="0EA442F6" w14:textId="77777777" w:rsidR="00523401" w:rsidRPr="0083128E" w:rsidRDefault="00523401" w:rsidP="00523401">
      <w:pPr>
        <w:widowControl w:val="0"/>
        <w:tabs>
          <w:tab w:val="left" w:pos="1134"/>
        </w:tabs>
        <w:ind w:firstLine="709"/>
        <w:jc w:val="center"/>
        <w:rPr>
          <w:sz w:val="26"/>
          <w:szCs w:val="26"/>
          <w:lang w:eastAsia="en-US"/>
        </w:rPr>
      </w:pPr>
      <w:r w:rsidRPr="0083128E">
        <w:rPr>
          <w:sz w:val="26"/>
          <w:szCs w:val="26"/>
        </w:rPr>
        <w:t>Состав жюри Фестиваля</w:t>
      </w:r>
    </w:p>
    <w:p w14:paraId="4EA99D46" w14:textId="77777777" w:rsidR="00523401" w:rsidRPr="0083128E" w:rsidRDefault="00523401" w:rsidP="00523401">
      <w:pPr>
        <w:spacing w:line="276" w:lineRule="auto"/>
        <w:ind w:left="3969"/>
        <w:jc w:val="both"/>
        <w:rPr>
          <w:sz w:val="26"/>
          <w:szCs w:val="26"/>
          <w:lang w:eastAsia="en-US"/>
        </w:rPr>
      </w:pPr>
    </w:p>
    <w:p w14:paraId="5C037253"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Александрова Л.Г. – IT&amp;IP юрист, заместитель председателя СР ОО "Комитет общественного контроля", эксперт Общественной палаты Свердловской области;</w:t>
      </w:r>
    </w:p>
    <w:p w14:paraId="0B45C993"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Асаенок</w:t>
      </w:r>
      <w:proofErr w:type="spellEnd"/>
      <w:r w:rsidRPr="0083128E">
        <w:rPr>
          <w:sz w:val="26"/>
          <w:szCs w:val="26"/>
        </w:rPr>
        <w:t xml:space="preserve"> А.А. – учитель химии и биологии МБОУ СОШ № 27 (по согласованию);</w:t>
      </w:r>
    </w:p>
    <w:p w14:paraId="0F52C3B4"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Басай</w:t>
      </w:r>
      <w:proofErr w:type="spellEnd"/>
      <w:r w:rsidRPr="0083128E">
        <w:rPr>
          <w:sz w:val="26"/>
          <w:szCs w:val="26"/>
        </w:rPr>
        <w:t xml:space="preserve"> В.И. – представитель Свердловского регионального отделения Всероссийского экологического общественного движения «Экосистема»;</w:t>
      </w:r>
    </w:p>
    <w:p w14:paraId="752A85D0"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Галушина П.С. – преподаватель, ассистент кафедры экологии ФГБОУ ВО </w:t>
      </w:r>
      <w:r>
        <w:rPr>
          <w:sz w:val="26"/>
          <w:szCs w:val="26"/>
        </w:rPr>
        <w:t>«</w:t>
      </w:r>
      <w:r w:rsidRPr="0083128E">
        <w:rPr>
          <w:sz w:val="26"/>
          <w:szCs w:val="26"/>
        </w:rPr>
        <w:t>Уральский государственный аграрный университет</w:t>
      </w:r>
      <w:r>
        <w:rPr>
          <w:sz w:val="26"/>
          <w:szCs w:val="26"/>
        </w:rPr>
        <w:t>»</w:t>
      </w:r>
      <w:r w:rsidRPr="0083128E">
        <w:rPr>
          <w:sz w:val="26"/>
          <w:szCs w:val="26"/>
        </w:rPr>
        <w:t xml:space="preserve"> (по согласованию);</w:t>
      </w:r>
    </w:p>
    <w:p w14:paraId="7B5C69F4"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Гидион</w:t>
      </w:r>
      <w:proofErr w:type="spellEnd"/>
      <w:r w:rsidRPr="0083128E">
        <w:rPr>
          <w:sz w:val="26"/>
          <w:szCs w:val="26"/>
        </w:rPr>
        <w:t xml:space="preserve"> А.А. </w:t>
      </w:r>
      <w:r w:rsidRPr="0083128E">
        <w:rPr>
          <w:bCs/>
          <w:sz w:val="26"/>
          <w:szCs w:val="26"/>
        </w:rPr>
        <w:t xml:space="preserve">– </w:t>
      </w:r>
      <w:r w:rsidRPr="0083128E">
        <w:rPr>
          <w:sz w:val="26"/>
          <w:szCs w:val="26"/>
        </w:rPr>
        <w:t>педагог</w:t>
      </w:r>
      <w:r w:rsidRPr="0083128E">
        <w:rPr>
          <w:bCs/>
          <w:sz w:val="26"/>
          <w:szCs w:val="26"/>
        </w:rPr>
        <w:t>–</w:t>
      </w:r>
      <w:r w:rsidRPr="0083128E">
        <w:rPr>
          <w:sz w:val="26"/>
          <w:szCs w:val="26"/>
        </w:rPr>
        <w:t xml:space="preserve"> организатор</w:t>
      </w:r>
      <w:r w:rsidRPr="0083128E">
        <w:rPr>
          <w:rFonts w:eastAsia="Calibri"/>
          <w:bCs/>
          <w:sz w:val="26"/>
          <w:szCs w:val="26"/>
          <w:lang w:eastAsia="en-US"/>
        </w:rPr>
        <w:t xml:space="preserve"> МАУ ДО ДДТ «Радуга»</w:t>
      </w:r>
      <w:r w:rsidRPr="0083128E">
        <w:rPr>
          <w:sz w:val="26"/>
          <w:szCs w:val="26"/>
        </w:rPr>
        <w:t xml:space="preserve"> (по согласованию);</w:t>
      </w:r>
    </w:p>
    <w:p w14:paraId="2359BD56"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Дрозд М.В. – главный ветеринарный врач Свердловской области, государственный ветеринарный инспектор (по согласованию);</w:t>
      </w:r>
    </w:p>
    <w:p w14:paraId="44C16448"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Дьяченко Е.А. – кандидат биологических наук, доцент кафедры экологии, биологии и методики преподавания ФГБОУ ВО </w:t>
      </w:r>
      <w:r>
        <w:rPr>
          <w:sz w:val="26"/>
          <w:szCs w:val="26"/>
        </w:rPr>
        <w:t>«</w:t>
      </w:r>
      <w:r w:rsidRPr="0083128E">
        <w:rPr>
          <w:sz w:val="26"/>
          <w:szCs w:val="26"/>
        </w:rPr>
        <w:t>Уральск</w:t>
      </w:r>
      <w:r>
        <w:rPr>
          <w:sz w:val="26"/>
          <w:szCs w:val="26"/>
        </w:rPr>
        <w:t>ий</w:t>
      </w:r>
      <w:r w:rsidRPr="0083128E">
        <w:rPr>
          <w:sz w:val="26"/>
          <w:szCs w:val="26"/>
        </w:rPr>
        <w:t xml:space="preserve"> государственн</w:t>
      </w:r>
      <w:r>
        <w:rPr>
          <w:sz w:val="26"/>
          <w:szCs w:val="26"/>
        </w:rPr>
        <w:t>ый</w:t>
      </w:r>
      <w:r w:rsidRPr="0083128E">
        <w:rPr>
          <w:sz w:val="26"/>
          <w:szCs w:val="26"/>
        </w:rPr>
        <w:t xml:space="preserve"> педагогическ</w:t>
      </w:r>
      <w:r>
        <w:rPr>
          <w:sz w:val="26"/>
          <w:szCs w:val="26"/>
        </w:rPr>
        <w:t>ий</w:t>
      </w:r>
      <w:r w:rsidRPr="0083128E">
        <w:rPr>
          <w:sz w:val="26"/>
          <w:szCs w:val="26"/>
        </w:rPr>
        <w:t xml:space="preserve"> университет</w:t>
      </w:r>
      <w:r>
        <w:rPr>
          <w:sz w:val="26"/>
          <w:szCs w:val="26"/>
        </w:rPr>
        <w:t>»</w:t>
      </w:r>
      <w:r w:rsidRPr="0083128E">
        <w:rPr>
          <w:sz w:val="26"/>
          <w:szCs w:val="26"/>
        </w:rPr>
        <w:t xml:space="preserve"> (по согласованию);</w:t>
      </w:r>
    </w:p>
    <w:p w14:paraId="4A310867"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Жукова А.Д. – руководитель направления экологического просвещения Всероссийской общественной организации волонтёров-экологов в Свердловской области «Делай»;</w:t>
      </w:r>
    </w:p>
    <w:p w14:paraId="561C46FC" w14:textId="77777777" w:rsidR="00523401" w:rsidRPr="0083128E" w:rsidRDefault="00523401" w:rsidP="00523401">
      <w:pPr>
        <w:numPr>
          <w:ilvl w:val="0"/>
          <w:numId w:val="5"/>
        </w:numPr>
        <w:jc w:val="both"/>
        <w:rPr>
          <w:bCs/>
          <w:sz w:val="26"/>
          <w:szCs w:val="26"/>
        </w:rPr>
      </w:pPr>
      <w:r w:rsidRPr="0083128E">
        <w:rPr>
          <w:sz w:val="26"/>
          <w:szCs w:val="26"/>
        </w:rPr>
        <w:t xml:space="preserve">Крапивина О.А. </w:t>
      </w:r>
      <w:r w:rsidRPr="0083128E">
        <w:rPr>
          <w:bCs/>
          <w:sz w:val="26"/>
          <w:szCs w:val="26"/>
        </w:rPr>
        <w:t xml:space="preserve">– </w:t>
      </w:r>
      <w:r w:rsidRPr="0083128E">
        <w:rPr>
          <w:sz w:val="26"/>
          <w:szCs w:val="26"/>
        </w:rPr>
        <w:t>педагог</w:t>
      </w:r>
      <w:r w:rsidRPr="0083128E">
        <w:rPr>
          <w:bCs/>
          <w:sz w:val="26"/>
          <w:szCs w:val="26"/>
        </w:rPr>
        <w:t>–</w:t>
      </w:r>
      <w:r w:rsidRPr="0083128E">
        <w:rPr>
          <w:sz w:val="26"/>
          <w:szCs w:val="26"/>
        </w:rPr>
        <w:t xml:space="preserve"> организатор</w:t>
      </w:r>
      <w:r w:rsidRPr="0083128E">
        <w:rPr>
          <w:rFonts w:eastAsia="Calibri"/>
          <w:bCs/>
          <w:sz w:val="26"/>
          <w:szCs w:val="26"/>
          <w:lang w:eastAsia="en-US"/>
        </w:rPr>
        <w:t xml:space="preserve"> МАУ ДО ДДТ «Радуга»</w:t>
      </w:r>
      <w:r w:rsidRPr="0083128E">
        <w:rPr>
          <w:sz w:val="26"/>
          <w:szCs w:val="26"/>
        </w:rPr>
        <w:t xml:space="preserve"> (по согласованию);</w:t>
      </w:r>
    </w:p>
    <w:p w14:paraId="15DC1D26" w14:textId="77777777" w:rsidR="00523401" w:rsidRPr="0083128E" w:rsidRDefault="00523401" w:rsidP="00523401">
      <w:pPr>
        <w:pStyle w:val="ab"/>
        <w:widowControl w:val="0"/>
        <w:numPr>
          <w:ilvl w:val="0"/>
          <w:numId w:val="5"/>
        </w:numPr>
        <w:tabs>
          <w:tab w:val="left" w:pos="0"/>
        </w:tabs>
        <w:jc w:val="both"/>
        <w:rPr>
          <w:sz w:val="26"/>
          <w:szCs w:val="26"/>
        </w:rPr>
      </w:pPr>
      <w:r w:rsidRPr="0083128E">
        <w:rPr>
          <w:bCs/>
          <w:sz w:val="26"/>
          <w:szCs w:val="26"/>
        </w:rPr>
        <w:t xml:space="preserve">Крутикова В.И. –заместитель директора по организационно-массовой работе МБУ ДО ДДТ им. Е.Е. Дерягиной </w:t>
      </w:r>
      <w:r w:rsidRPr="0083128E">
        <w:rPr>
          <w:sz w:val="26"/>
          <w:szCs w:val="26"/>
        </w:rPr>
        <w:t>(по согласованию)</w:t>
      </w:r>
      <w:r w:rsidRPr="0083128E">
        <w:rPr>
          <w:bCs/>
          <w:sz w:val="26"/>
          <w:szCs w:val="26"/>
        </w:rPr>
        <w:t>;</w:t>
      </w:r>
    </w:p>
    <w:p w14:paraId="3856E7FD"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Лазарев В.А. – кандидат технических наук, доцент, заведующий кафедрой биотехнологии и инжиниринга ФГБОУ ВО </w:t>
      </w:r>
      <w:r>
        <w:rPr>
          <w:sz w:val="26"/>
          <w:szCs w:val="26"/>
        </w:rPr>
        <w:t>«</w:t>
      </w:r>
      <w:r w:rsidRPr="0083128E">
        <w:rPr>
          <w:sz w:val="26"/>
          <w:szCs w:val="26"/>
        </w:rPr>
        <w:t>Уральский государственный экономический университет</w:t>
      </w:r>
      <w:r>
        <w:rPr>
          <w:sz w:val="26"/>
          <w:szCs w:val="26"/>
        </w:rPr>
        <w:t>»</w:t>
      </w:r>
      <w:r w:rsidRPr="0083128E">
        <w:rPr>
          <w:sz w:val="26"/>
          <w:szCs w:val="26"/>
        </w:rPr>
        <w:t xml:space="preserve"> (по согласованию);</w:t>
      </w:r>
    </w:p>
    <w:p w14:paraId="790E9CB0"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Лопаева</w:t>
      </w:r>
      <w:proofErr w:type="spellEnd"/>
      <w:r w:rsidRPr="0083128E">
        <w:rPr>
          <w:sz w:val="26"/>
          <w:szCs w:val="26"/>
        </w:rPr>
        <w:t xml:space="preserve"> Н.Л. – кандидат биологических наук, доцент кафедры экологии ФГБОУ ВО </w:t>
      </w:r>
      <w:r>
        <w:rPr>
          <w:sz w:val="26"/>
          <w:szCs w:val="26"/>
        </w:rPr>
        <w:t>«</w:t>
      </w:r>
      <w:r w:rsidRPr="0083128E">
        <w:rPr>
          <w:sz w:val="26"/>
          <w:szCs w:val="26"/>
        </w:rPr>
        <w:t>Уральский государственный аграрный университет</w:t>
      </w:r>
      <w:r>
        <w:rPr>
          <w:sz w:val="26"/>
          <w:szCs w:val="26"/>
        </w:rPr>
        <w:t>»</w:t>
      </w:r>
      <w:r w:rsidRPr="0083128E">
        <w:rPr>
          <w:sz w:val="26"/>
          <w:szCs w:val="26"/>
        </w:rPr>
        <w:t xml:space="preserve"> (по согласованию);</w:t>
      </w:r>
    </w:p>
    <w:p w14:paraId="409E0C97"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Малоземова И.А. – кандидат биологических наук, преподаватель ФГБОУ ВО </w:t>
      </w:r>
      <w:r>
        <w:rPr>
          <w:sz w:val="26"/>
          <w:szCs w:val="26"/>
        </w:rPr>
        <w:t>«</w:t>
      </w:r>
      <w:r w:rsidRPr="0083128E">
        <w:rPr>
          <w:sz w:val="26"/>
          <w:szCs w:val="26"/>
        </w:rPr>
        <w:t>Уральск</w:t>
      </w:r>
      <w:r>
        <w:rPr>
          <w:sz w:val="26"/>
          <w:szCs w:val="26"/>
        </w:rPr>
        <w:t>ий</w:t>
      </w:r>
      <w:r w:rsidRPr="0083128E">
        <w:rPr>
          <w:sz w:val="26"/>
          <w:szCs w:val="26"/>
        </w:rPr>
        <w:t xml:space="preserve"> государственн</w:t>
      </w:r>
      <w:r>
        <w:rPr>
          <w:sz w:val="26"/>
          <w:szCs w:val="26"/>
        </w:rPr>
        <w:t>ый</w:t>
      </w:r>
      <w:r w:rsidRPr="0083128E">
        <w:rPr>
          <w:sz w:val="26"/>
          <w:szCs w:val="26"/>
        </w:rPr>
        <w:t xml:space="preserve"> педагогическ</w:t>
      </w:r>
      <w:r>
        <w:rPr>
          <w:sz w:val="26"/>
          <w:szCs w:val="26"/>
        </w:rPr>
        <w:t>ий</w:t>
      </w:r>
      <w:r w:rsidRPr="0083128E">
        <w:rPr>
          <w:sz w:val="26"/>
          <w:szCs w:val="26"/>
        </w:rPr>
        <w:t xml:space="preserve"> университет</w:t>
      </w:r>
      <w:r>
        <w:rPr>
          <w:sz w:val="26"/>
          <w:szCs w:val="26"/>
        </w:rPr>
        <w:t>»</w:t>
      </w:r>
      <w:r w:rsidRPr="0083128E">
        <w:rPr>
          <w:sz w:val="26"/>
          <w:szCs w:val="26"/>
        </w:rPr>
        <w:t xml:space="preserve"> (по согласованию);</w:t>
      </w:r>
    </w:p>
    <w:p w14:paraId="0A55D20D"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Мышкин М.Б. – руководитель проекта Г</w:t>
      </w:r>
      <w:r>
        <w:rPr>
          <w:sz w:val="26"/>
          <w:szCs w:val="26"/>
        </w:rPr>
        <w:t>руппа Компаний</w:t>
      </w:r>
      <w:r w:rsidRPr="0083128E">
        <w:rPr>
          <w:sz w:val="26"/>
          <w:szCs w:val="26"/>
        </w:rPr>
        <w:t xml:space="preserve"> </w:t>
      </w:r>
      <w:r>
        <w:rPr>
          <w:sz w:val="26"/>
          <w:szCs w:val="26"/>
        </w:rPr>
        <w:t>«</w:t>
      </w:r>
      <w:r w:rsidRPr="0083128E">
        <w:rPr>
          <w:sz w:val="26"/>
          <w:szCs w:val="26"/>
        </w:rPr>
        <w:t>Э</w:t>
      </w:r>
      <w:r>
        <w:rPr>
          <w:sz w:val="26"/>
          <w:szCs w:val="26"/>
        </w:rPr>
        <w:t>кон</w:t>
      </w:r>
      <w:r w:rsidRPr="0083128E">
        <w:rPr>
          <w:sz w:val="26"/>
          <w:szCs w:val="26"/>
        </w:rPr>
        <w:t xml:space="preserve"> У</w:t>
      </w:r>
      <w:r>
        <w:rPr>
          <w:sz w:val="26"/>
          <w:szCs w:val="26"/>
        </w:rPr>
        <w:t>р</w:t>
      </w:r>
      <w:r w:rsidRPr="0083128E">
        <w:rPr>
          <w:sz w:val="26"/>
          <w:szCs w:val="26"/>
        </w:rPr>
        <w:t>ФО</w:t>
      </w:r>
      <w:r>
        <w:rPr>
          <w:sz w:val="26"/>
          <w:szCs w:val="26"/>
        </w:rPr>
        <w:t>»</w:t>
      </w:r>
      <w:r w:rsidRPr="0083128E">
        <w:rPr>
          <w:sz w:val="26"/>
          <w:szCs w:val="26"/>
        </w:rPr>
        <w:t xml:space="preserve"> (по согласованию);</w:t>
      </w:r>
    </w:p>
    <w:p w14:paraId="1968045B"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Никитина Г.А. – заведующая кафедрой </w:t>
      </w:r>
      <w:proofErr w:type="spellStart"/>
      <w:r w:rsidRPr="0083128E">
        <w:rPr>
          <w:sz w:val="26"/>
          <w:szCs w:val="26"/>
        </w:rPr>
        <w:t>медико</w:t>
      </w:r>
      <w:proofErr w:type="spellEnd"/>
      <w:r w:rsidRPr="0083128E">
        <w:rPr>
          <w:sz w:val="26"/>
          <w:szCs w:val="26"/>
        </w:rPr>
        <w:t>–биологических дисциплин ГБПОУ «Свердловский областной медицинский колледж» (по согласованию);</w:t>
      </w:r>
    </w:p>
    <w:p w14:paraId="467BE369"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Насибулина</w:t>
      </w:r>
      <w:proofErr w:type="spellEnd"/>
      <w:r w:rsidRPr="0083128E">
        <w:rPr>
          <w:sz w:val="26"/>
          <w:szCs w:val="26"/>
        </w:rPr>
        <w:t xml:space="preserve"> Е.В. – заместитель директора по учебной деятельности МАОУ СОШ № 46 (по согласованию);</w:t>
      </w:r>
    </w:p>
    <w:p w14:paraId="19D01082"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Озорнина</w:t>
      </w:r>
      <w:proofErr w:type="spellEnd"/>
      <w:r w:rsidRPr="0083128E">
        <w:rPr>
          <w:sz w:val="26"/>
          <w:szCs w:val="26"/>
        </w:rPr>
        <w:t xml:space="preserve"> Н.С. – преподаватель ГАПОУ СО «ЕПТТ им. В.М. Курочкина» (по согласованию);</w:t>
      </w:r>
    </w:p>
    <w:p w14:paraId="5E160B24"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Ражина</w:t>
      </w:r>
      <w:proofErr w:type="spellEnd"/>
      <w:r w:rsidRPr="0083128E">
        <w:rPr>
          <w:sz w:val="26"/>
          <w:szCs w:val="26"/>
        </w:rPr>
        <w:t xml:space="preserve"> Е.В. – преподаватель, ассистент кафедры </w:t>
      </w:r>
      <w:proofErr w:type="spellStart"/>
      <w:r w:rsidRPr="0083128E">
        <w:rPr>
          <w:sz w:val="26"/>
          <w:szCs w:val="26"/>
        </w:rPr>
        <w:t>зооинженерии</w:t>
      </w:r>
      <w:proofErr w:type="spellEnd"/>
      <w:r w:rsidRPr="0083128E">
        <w:rPr>
          <w:sz w:val="26"/>
          <w:szCs w:val="26"/>
        </w:rPr>
        <w:t xml:space="preserve"> ФГБОУ ВО </w:t>
      </w:r>
      <w:r>
        <w:rPr>
          <w:sz w:val="26"/>
          <w:szCs w:val="26"/>
        </w:rPr>
        <w:lastRenderedPageBreak/>
        <w:t>«</w:t>
      </w:r>
      <w:r w:rsidRPr="0083128E">
        <w:rPr>
          <w:sz w:val="26"/>
          <w:szCs w:val="26"/>
        </w:rPr>
        <w:t>Уральск</w:t>
      </w:r>
      <w:r>
        <w:rPr>
          <w:sz w:val="26"/>
          <w:szCs w:val="26"/>
        </w:rPr>
        <w:t>ий</w:t>
      </w:r>
      <w:r w:rsidRPr="0083128E">
        <w:rPr>
          <w:sz w:val="26"/>
          <w:szCs w:val="26"/>
        </w:rPr>
        <w:t xml:space="preserve"> государственн</w:t>
      </w:r>
      <w:r>
        <w:rPr>
          <w:sz w:val="26"/>
          <w:szCs w:val="26"/>
        </w:rPr>
        <w:t>ый</w:t>
      </w:r>
      <w:r w:rsidRPr="0083128E">
        <w:rPr>
          <w:sz w:val="26"/>
          <w:szCs w:val="26"/>
        </w:rPr>
        <w:t xml:space="preserve"> аграрн</w:t>
      </w:r>
      <w:r>
        <w:rPr>
          <w:sz w:val="26"/>
          <w:szCs w:val="26"/>
        </w:rPr>
        <w:t>ый</w:t>
      </w:r>
      <w:r w:rsidRPr="0083128E">
        <w:rPr>
          <w:sz w:val="26"/>
          <w:szCs w:val="26"/>
        </w:rPr>
        <w:t xml:space="preserve"> университет</w:t>
      </w:r>
      <w:r>
        <w:rPr>
          <w:sz w:val="26"/>
          <w:szCs w:val="26"/>
        </w:rPr>
        <w:t>»</w:t>
      </w:r>
      <w:r w:rsidRPr="0083128E">
        <w:rPr>
          <w:sz w:val="26"/>
          <w:szCs w:val="26"/>
        </w:rPr>
        <w:t xml:space="preserve"> (по согласованию);</w:t>
      </w:r>
    </w:p>
    <w:p w14:paraId="0EB63B99"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Разумова А.В. – </w:t>
      </w:r>
      <w:proofErr w:type="spellStart"/>
      <w:r w:rsidRPr="0083128E">
        <w:rPr>
          <w:sz w:val="26"/>
          <w:szCs w:val="26"/>
        </w:rPr>
        <w:t>экоспикер</w:t>
      </w:r>
      <w:proofErr w:type="spellEnd"/>
      <w:r w:rsidRPr="0083128E">
        <w:rPr>
          <w:sz w:val="26"/>
          <w:szCs w:val="26"/>
        </w:rPr>
        <w:t xml:space="preserve">, </w:t>
      </w:r>
      <w:proofErr w:type="spellStart"/>
      <w:r w:rsidRPr="0083128E">
        <w:rPr>
          <w:sz w:val="26"/>
          <w:szCs w:val="26"/>
        </w:rPr>
        <w:t>экотренер</w:t>
      </w:r>
      <w:proofErr w:type="spellEnd"/>
      <w:r w:rsidRPr="0083128E">
        <w:rPr>
          <w:sz w:val="26"/>
          <w:szCs w:val="26"/>
        </w:rPr>
        <w:t xml:space="preserve">, методист, руководитель образовательных проектов компании </w:t>
      </w:r>
      <w:r>
        <w:rPr>
          <w:sz w:val="26"/>
          <w:szCs w:val="26"/>
        </w:rPr>
        <w:t>«</w:t>
      </w:r>
      <w:r w:rsidRPr="0083128E">
        <w:rPr>
          <w:sz w:val="26"/>
          <w:szCs w:val="26"/>
        </w:rPr>
        <w:t>Умная переработка</w:t>
      </w:r>
      <w:r>
        <w:rPr>
          <w:sz w:val="26"/>
          <w:szCs w:val="26"/>
        </w:rPr>
        <w:t>»</w:t>
      </w:r>
      <w:r w:rsidRPr="0083128E">
        <w:rPr>
          <w:sz w:val="26"/>
          <w:szCs w:val="26"/>
        </w:rPr>
        <w:t xml:space="preserve"> (по согласованию);</w:t>
      </w:r>
    </w:p>
    <w:p w14:paraId="0019160E"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Рудоискатель П.В. – учитель биологи МАОУ Гимназии № 35 (по согласованию);</w:t>
      </w:r>
    </w:p>
    <w:p w14:paraId="5D6FD6C6"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Садыкова М.М. – учитель биологии МБОУ СОШ № 208 (по согласованию); </w:t>
      </w:r>
    </w:p>
    <w:p w14:paraId="268F52E8" w14:textId="77777777" w:rsidR="00523401" w:rsidRPr="0083128E" w:rsidRDefault="00523401" w:rsidP="00523401">
      <w:pPr>
        <w:pStyle w:val="ab"/>
        <w:numPr>
          <w:ilvl w:val="0"/>
          <w:numId w:val="5"/>
        </w:numPr>
        <w:jc w:val="both"/>
        <w:rPr>
          <w:sz w:val="26"/>
          <w:szCs w:val="26"/>
        </w:rPr>
      </w:pPr>
      <w:r w:rsidRPr="0083128E">
        <w:rPr>
          <w:sz w:val="26"/>
          <w:szCs w:val="26"/>
        </w:rPr>
        <w:t>Симонова М.М. – директор МАУ ДО ДДТ «</w:t>
      </w:r>
      <w:proofErr w:type="spellStart"/>
      <w:r w:rsidRPr="0083128E">
        <w:rPr>
          <w:sz w:val="26"/>
          <w:szCs w:val="26"/>
        </w:rPr>
        <w:t>Химмашевец</w:t>
      </w:r>
      <w:proofErr w:type="spellEnd"/>
      <w:r w:rsidRPr="0083128E">
        <w:rPr>
          <w:sz w:val="26"/>
          <w:szCs w:val="26"/>
        </w:rPr>
        <w:t>»;</w:t>
      </w:r>
    </w:p>
    <w:p w14:paraId="636C61C0" w14:textId="77777777" w:rsidR="00523401" w:rsidRPr="0083128E" w:rsidRDefault="00523401" w:rsidP="00523401">
      <w:pPr>
        <w:pStyle w:val="ab"/>
        <w:numPr>
          <w:ilvl w:val="0"/>
          <w:numId w:val="5"/>
        </w:numPr>
        <w:jc w:val="both"/>
        <w:rPr>
          <w:sz w:val="26"/>
          <w:szCs w:val="26"/>
        </w:rPr>
      </w:pPr>
      <w:r w:rsidRPr="0083128E">
        <w:rPr>
          <w:sz w:val="26"/>
          <w:szCs w:val="26"/>
        </w:rPr>
        <w:t xml:space="preserve">Синева Н.В. – кандидат биологических наук, старший преподаватель кафедры Микробиологии, вирусологии и иммунологии </w:t>
      </w:r>
      <w:r>
        <w:rPr>
          <w:sz w:val="26"/>
          <w:szCs w:val="26"/>
        </w:rPr>
        <w:t>ФГБОУ ВО «Уральской государственный медицинский университет»</w:t>
      </w:r>
      <w:r w:rsidRPr="0083128E">
        <w:rPr>
          <w:sz w:val="26"/>
          <w:szCs w:val="26"/>
        </w:rPr>
        <w:t xml:space="preserve">, научный сотрудник </w:t>
      </w:r>
      <w:r>
        <w:rPr>
          <w:sz w:val="26"/>
          <w:szCs w:val="26"/>
        </w:rPr>
        <w:t>ФГБУН «Институт экологии растений и животных Уральского отделения Российской академии наук»</w:t>
      </w:r>
      <w:r w:rsidRPr="0083128E">
        <w:rPr>
          <w:sz w:val="26"/>
          <w:szCs w:val="26"/>
        </w:rPr>
        <w:t xml:space="preserve"> (по согласованию);</w:t>
      </w:r>
    </w:p>
    <w:p w14:paraId="4FEEE9ED" w14:textId="77777777" w:rsidR="00523401" w:rsidRPr="0083128E" w:rsidRDefault="00523401" w:rsidP="00523401">
      <w:pPr>
        <w:pStyle w:val="ab"/>
        <w:numPr>
          <w:ilvl w:val="0"/>
          <w:numId w:val="5"/>
        </w:numPr>
        <w:jc w:val="both"/>
        <w:rPr>
          <w:sz w:val="26"/>
          <w:szCs w:val="26"/>
        </w:rPr>
      </w:pPr>
      <w:r w:rsidRPr="0083128E">
        <w:rPr>
          <w:sz w:val="26"/>
          <w:szCs w:val="26"/>
        </w:rPr>
        <w:t>Солтан Л.А. – педагог дополнительного образования МБУ ДО – ГДЭЦ (по согласованию);</w:t>
      </w:r>
    </w:p>
    <w:p w14:paraId="1B910783" w14:textId="77777777" w:rsidR="00523401" w:rsidRPr="0083128E" w:rsidRDefault="00523401" w:rsidP="00523401">
      <w:pPr>
        <w:numPr>
          <w:ilvl w:val="0"/>
          <w:numId w:val="5"/>
        </w:numPr>
        <w:tabs>
          <w:tab w:val="left" w:pos="-284"/>
          <w:tab w:val="left" w:pos="142"/>
        </w:tabs>
        <w:jc w:val="both"/>
        <w:rPr>
          <w:bCs/>
          <w:sz w:val="26"/>
          <w:szCs w:val="26"/>
        </w:rPr>
      </w:pPr>
      <w:r w:rsidRPr="0083128E">
        <w:rPr>
          <w:sz w:val="26"/>
          <w:szCs w:val="26"/>
        </w:rPr>
        <w:t xml:space="preserve">Стаценко Т.Н. </w:t>
      </w:r>
      <w:r w:rsidRPr="0083128E">
        <w:rPr>
          <w:bCs/>
          <w:sz w:val="26"/>
          <w:szCs w:val="26"/>
        </w:rPr>
        <w:t xml:space="preserve">– </w:t>
      </w:r>
      <w:r w:rsidRPr="0083128E">
        <w:rPr>
          <w:sz w:val="26"/>
          <w:szCs w:val="26"/>
        </w:rPr>
        <w:t>директор</w:t>
      </w:r>
      <w:r w:rsidRPr="0083128E">
        <w:rPr>
          <w:rFonts w:eastAsia="Calibri"/>
          <w:bCs/>
          <w:sz w:val="26"/>
          <w:szCs w:val="26"/>
          <w:lang w:eastAsia="en-US"/>
        </w:rPr>
        <w:t xml:space="preserve"> МАУ ДО ДДТ «Радуга»</w:t>
      </w:r>
      <w:r w:rsidRPr="0083128E">
        <w:rPr>
          <w:sz w:val="26"/>
          <w:szCs w:val="26"/>
        </w:rPr>
        <w:t xml:space="preserve"> (по согласованию);</w:t>
      </w:r>
    </w:p>
    <w:p w14:paraId="25D9DAF9" w14:textId="77777777" w:rsidR="00523401" w:rsidRPr="0083128E" w:rsidRDefault="00523401" w:rsidP="00523401">
      <w:pPr>
        <w:numPr>
          <w:ilvl w:val="0"/>
          <w:numId w:val="5"/>
        </w:numPr>
        <w:tabs>
          <w:tab w:val="left" w:pos="-284"/>
          <w:tab w:val="left" w:pos="142"/>
        </w:tabs>
        <w:jc w:val="both"/>
        <w:rPr>
          <w:bCs/>
          <w:sz w:val="26"/>
          <w:szCs w:val="26"/>
        </w:rPr>
      </w:pPr>
      <w:r w:rsidRPr="0083128E">
        <w:rPr>
          <w:bCs/>
          <w:sz w:val="26"/>
          <w:szCs w:val="26"/>
        </w:rPr>
        <w:t xml:space="preserve">Студенок Г.А. </w:t>
      </w:r>
      <w:r w:rsidRPr="0083128E">
        <w:rPr>
          <w:sz w:val="26"/>
          <w:szCs w:val="26"/>
        </w:rPr>
        <w:t>– з</w:t>
      </w:r>
      <w:r w:rsidRPr="0083128E">
        <w:rPr>
          <w:bCs/>
          <w:sz w:val="26"/>
          <w:szCs w:val="26"/>
        </w:rPr>
        <w:t xml:space="preserve">аведующий кафедрой инженерной экологии </w:t>
      </w:r>
      <w:r w:rsidRPr="0083128E">
        <w:rPr>
          <w:sz w:val="26"/>
          <w:szCs w:val="26"/>
        </w:rPr>
        <w:t xml:space="preserve">ФГБОУ ВО </w:t>
      </w:r>
      <w:r w:rsidRPr="0083128E">
        <w:rPr>
          <w:bCs/>
          <w:sz w:val="26"/>
          <w:szCs w:val="26"/>
        </w:rPr>
        <w:t>Уральского государственного горного университета;</w:t>
      </w:r>
    </w:p>
    <w:p w14:paraId="31B246A5" w14:textId="77777777" w:rsidR="00523401" w:rsidRPr="0083128E" w:rsidRDefault="00523401" w:rsidP="00523401">
      <w:pPr>
        <w:numPr>
          <w:ilvl w:val="0"/>
          <w:numId w:val="5"/>
        </w:numPr>
        <w:tabs>
          <w:tab w:val="left" w:pos="-284"/>
          <w:tab w:val="left" w:pos="142"/>
        </w:tabs>
        <w:jc w:val="both"/>
        <w:rPr>
          <w:bCs/>
          <w:sz w:val="26"/>
          <w:szCs w:val="26"/>
        </w:rPr>
      </w:pPr>
      <w:proofErr w:type="spellStart"/>
      <w:r w:rsidRPr="0083128E">
        <w:rPr>
          <w:sz w:val="26"/>
          <w:szCs w:val="26"/>
        </w:rPr>
        <w:t>Сюкосев</w:t>
      </w:r>
      <w:proofErr w:type="spellEnd"/>
      <w:r w:rsidRPr="0083128E">
        <w:rPr>
          <w:sz w:val="26"/>
          <w:szCs w:val="26"/>
        </w:rPr>
        <w:t xml:space="preserve"> П.П.– директор компании ООО </w:t>
      </w:r>
      <w:r>
        <w:rPr>
          <w:sz w:val="26"/>
          <w:szCs w:val="26"/>
        </w:rPr>
        <w:t>«</w:t>
      </w:r>
      <w:proofErr w:type="spellStart"/>
      <w:r w:rsidRPr="0083128E">
        <w:rPr>
          <w:sz w:val="26"/>
          <w:szCs w:val="26"/>
        </w:rPr>
        <w:t>МусорОФФ</w:t>
      </w:r>
      <w:proofErr w:type="spellEnd"/>
      <w:r>
        <w:rPr>
          <w:sz w:val="26"/>
          <w:szCs w:val="26"/>
        </w:rPr>
        <w:t>»</w:t>
      </w:r>
      <w:r w:rsidRPr="0083128E">
        <w:rPr>
          <w:sz w:val="26"/>
          <w:szCs w:val="26"/>
        </w:rPr>
        <w:t xml:space="preserve">. Руководитель проекта "Вторая жизнь мусору". Председатель комитета по обращению с отходами производства и потребления при </w:t>
      </w:r>
      <w:r>
        <w:rPr>
          <w:sz w:val="26"/>
          <w:szCs w:val="26"/>
        </w:rPr>
        <w:t xml:space="preserve">Союзе малого и среднего бизнеса </w:t>
      </w:r>
      <w:r w:rsidRPr="0083128E">
        <w:rPr>
          <w:sz w:val="26"/>
          <w:szCs w:val="26"/>
        </w:rPr>
        <w:t>С</w:t>
      </w:r>
      <w:r>
        <w:rPr>
          <w:sz w:val="26"/>
          <w:szCs w:val="26"/>
        </w:rPr>
        <w:t>вердловской области</w:t>
      </w:r>
      <w:r w:rsidRPr="0083128E">
        <w:rPr>
          <w:sz w:val="26"/>
          <w:szCs w:val="26"/>
        </w:rPr>
        <w:t xml:space="preserve"> (по согласованию);</w:t>
      </w:r>
    </w:p>
    <w:p w14:paraId="1F4CE6A9" w14:textId="77777777" w:rsidR="00523401" w:rsidRPr="0083128E" w:rsidRDefault="00523401" w:rsidP="00523401">
      <w:pPr>
        <w:pStyle w:val="ab"/>
        <w:widowControl w:val="0"/>
        <w:numPr>
          <w:ilvl w:val="0"/>
          <w:numId w:val="5"/>
        </w:numPr>
        <w:tabs>
          <w:tab w:val="left" w:pos="-284"/>
          <w:tab w:val="left" w:pos="0"/>
          <w:tab w:val="left" w:pos="142"/>
        </w:tabs>
        <w:jc w:val="both"/>
        <w:rPr>
          <w:bCs/>
          <w:sz w:val="26"/>
          <w:szCs w:val="26"/>
        </w:rPr>
      </w:pPr>
      <w:proofErr w:type="spellStart"/>
      <w:r w:rsidRPr="0083128E">
        <w:rPr>
          <w:sz w:val="26"/>
          <w:szCs w:val="26"/>
        </w:rPr>
        <w:t>Таганкин</w:t>
      </w:r>
      <w:proofErr w:type="spellEnd"/>
      <w:r w:rsidRPr="0083128E">
        <w:rPr>
          <w:sz w:val="26"/>
          <w:szCs w:val="26"/>
        </w:rPr>
        <w:t xml:space="preserve"> А.А. – генеральный директор ООО </w:t>
      </w:r>
      <w:r>
        <w:rPr>
          <w:sz w:val="26"/>
          <w:szCs w:val="26"/>
        </w:rPr>
        <w:t>«</w:t>
      </w:r>
      <w:proofErr w:type="spellStart"/>
      <w:r w:rsidRPr="0083128E">
        <w:rPr>
          <w:sz w:val="26"/>
          <w:szCs w:val="26"/>
        </w:rPr>
        <w:t>Уралвторма</w:t>
      </w:r>
      <w:proofErr w:type="spellEnd"/>
      <w:r>
        <w:rPr>
          <w:sz w:val="26"/>
          <w:szCs w:val="26"/>
        </w:rPr>
        <w:t>»</w:t>
      </w:r>
      <w:r w:rsidRPr="0083128E">
        <w:rPr>
          <w:sz w:val="26"/>
          <w:szCs w:val="26"/>
        </w:rPr>
        <w:t xml:space="preserve"> (по согласованию);</w:t>
      </w:r>
    </w:p>
    <w:p w14:paraId="64399624" w14:textId="77777777" w:rsidR="00523401" w:rsidRPr="00BE10C9" w:rsidRDefault="00523401" w:rsidP="00523401">
      <w:pPr>
        <w:numPr>
          <w:ilvl w:val="0"/>
          <w:numId w:val="5"/>
        </w:numPr>
        <w:tabs>
          <w:tab w:val="left" w:pos="-284"/>
          <w:tab w:val="left" w:pos="142"/>
        </w:tabs>
        <w:jc w:val="both"/>
        <w:rPr>
          <w:bCs/>
          <w:sz w:val="26"/>
          <w:szCs w:val="26"/>
        </w:rPr>
      </w:pPr>
      <w:r w:rsidRPr="0083128E">
        <w:rPr>
          <w:bCs/>
          <w:sz w:val="26"/>
          <w:szCs w:val="26"/>
        </w:rPr>
        <w:t xml:space="preserve">Федотова Ю. В. </w:t>
      </w:r>
      <w:r w:rsidRPr="0083128E">
        <w:rPr>
          <w:sz w:val="26"/>
          <w:szCs w:val="26"/>
        </w:rPr>
        <w:t xml:space="preserve">– </w:t>
      </w:r>
      <w:r w:rsidRPr="0083128E">
        <w:rPr>
          <w:bCs/>
          <w:sz w:val="26"/>
          <w:szCs w:val="26"/>
        </w:rPr>
        <w:t xml:space="preserve">директор по коммуникациям </w:t>
      </w:r>
      <w:r w:rsidRPr="0083128E">
        <w:rPr>
          <w:sz w:val="26"/>
          <w:szCs w:val="26"/>
        </w:rPr>
        <w:t>Г</w:t>
      </w:r>
      <w:r>
        <w:rPr>
          <w:sz w:val="26"/>
          <w:szCs w:val="26"/>
        </w:rPr>
        <w:t>руппа Компаний</w:t>
      </w:r>
      <w:r w:rsidRPr="0083128E">
        <w:rPr>
          <w:sz w:val="26"/>
          <w:szCs w:val="26"/>
        </w:rPr>
        <w:t xml:space="preserve"> </w:t>
      </w:r>
      <w:r>
        <w:rPr>
          <w:sz w:val="26"/>
          <w:szCs w:val="26"/>
        </w:rPr>
        <w:t>«</w:t>
      </w:r>
      <w:r w:rsidRPr="0083128E">
        <w:rPr>
          <w:sz w:val="26"/>
          <w:szCs w:val="26"/>
        </w:rPr>
        <w:t>Э</w:t>
      </w:r>
      <w:r>
        <w:rPr>
          <w:sz w:val="26"/>
          <w:szCs w:val="26"/>
        </w:rPr>
        <w:t>кон</w:t>
      </w:r>
      <w:r w:rsidRPr="0083128E">
        <w:rPr>
          <w:sz w:val="26"/>
          <w:szCs w:val="26"/>
        </w:rPr>
        <w:t xml:space="preserve"> У</w:t>
      </w:r>
      <w:r>
        <w:rPr>
          <w:sz w:val="26"/>
          <w:szCs w:val="26"/>
        </w:rPr>
        <w:t>р</w:t>
      </w:r>
      <w:r w:rsidRPr="0083128E">
        <w:rPr>
          <w:sz w:val="26"/>
          <w:szCs w:val="26"/>
        </w:rPr>
        <w:t>ФО</w:t>
      </w:r>
      <w:r>
        <w:rPr>
          <w:sz w:val="26"/>
          <w:szCs w:val="26"/>
        </w:rPr>
        <w:t>»</w:t>
      </w:r>
      <w:r w:rsidRPr="0083128E">
        <w:rPr>
          <w:sz w:val="26"/>
          <w:szCs w:val="26"/>
        </w:rPr>
        <w:t xml:space="preserve"> (по согласованию);</w:t>
      </w:r>
    </w:p>
    <w:p w14:paraId="129F297C" w14:textId="5651759E" w:rsidR="00BE10C9" w:rsidRPr="00BE10C9" w:rsidRDefault="00BE10C9" w:rsidP="00254200">
      <w:pPr>
        <w:numPr>
          <w:ilvl w:val="0"/>
          <w:numId w:val="5"/>
        </w:numPr>
        <w:tabs>
          <w:tab w:val="left" w:pos="-284"/>
          <w:tab w:val="left" w:pos="142"/>
        </w:tabs>
        <w:jc w:val="both"/>
        <w:rPr>
          <w:bCs/>
          <w:sz w:val="26"/>
          <w:szCs w:val="26"/>
        </w:rPr>
      </w:pPr>
      <w:proofErr w:type="spellStart"/>
      <w:r w:rsidRPr="00BE10C9">
        <w:rPr>
          <w:bCs/>
          <w:sz w:val="26"/>
          <w:szCs w:val="26"/>
        </w:rPr>
        <w:t>Федонина</w:t>
      </w:r>
      <w:proofErr w:type="spellEnd"/>
      <w:r w:rsidRPr="00BE10C9">
        <w:rPr>
          <w:bCs/>
          <w:sz w:val="26"/>
          <w:szCs w:val="26"/>
        </w:rPr>
        <w:t xml:space="preserve"> О.А. </w:t>
      </w:r>
      <w:r>
        <w:rPr>
          <w:bCs/>
          <w:sz w:val="26"/>
          <w:szCs w:val="26"/>
        </w:rPr>
        <w:t>менеджер н</w:t>
      </w:r>
      <w:r w:rsidRPr="00BE10C9">
        <w:rPr>
          <w:bCs/>
          <w:sz w:val="26"/>
          <w:szCs w:val="26"/>
        </w:rPr>
        <w:t>аправлени</w:t>
      </w:r>
      <w:r>
        <w:rPr>
          <w:bCs/>
          <w:sz w:val="26"/>
          <w:szCs w:val="26"/>
        </w:rPr>
        <w:t>я</w:t>
      </w:r>
      <w:r w:rsidRPr="00BE10C9">
        <w:rPr>
          <w:bCs/>
          <w:sz w:val="26"/>
          <w:szCs w:val="26"/>
        </w:rPr>
        <w:t xml:space="preserve"> ESG</w:t>
      </w:r>
      <w:r>
        <w:rPr>
          <w:bCs/>
          <w:sz w:val="26"/>
          <w:szCs w:val="26"/>
        </w:rPr>
        <w:t xml:space="preserve"> </w:t>
      </w:r>
      <w:r w:rsidRPr="00BE10C9">
        <w:rPr>
          <w:sz w:val="26"/>
          <w:szCs w:val="26"/>
        </w:rPr>
        <w:t>Уральский банк Публично</w:t>
      </w:r>
      <w:r>
        <w:rPr>
          <w:sz w:val="26"/>
          <w:szCs w:val="26"/>
        </w:rPr>
        <w:t>го</w:t>
      </w:r>
      <w:r w:rsidRPr="00BE10C9">
        <w:rPr>
          <w:sz w:val="26"/>
          <w:szCs w:val="26"/>
        </w:rPr>
        <w:t xml:space="preserve"> акционерно</w:t>
      </w:r>
      <w:r>
        <w:rPr>
          <w:sz w:val="26"/>
          <w:szCs w:val="26"/>
        </w:rPr>
        <w:t>го</w:t>
      </w:r>
      <w:r w:rsidRPr="00BE10C9">
        <w:rPr>
          <w:sz w:val="26"/>
          <w:szCs w:val="26"/>
        </w:rPr>
        <w:t xml:space="preserve"> обществ</w:t>
      </w:r>
      <w:r>
        <w:rPr>
          <w:sz w:val="26"/>
          <w:szCs w:val="26"/>
        </w:rPr>
        <w:t>а</w:t>
      </w:r>
      <w:r w:rsidRPr="00BE10C9">
        <w:rPr>
          <w:sz w:val="26"/>
          <w:szCs w:val="26"/>
        </w:rPr>
        <w:t xml:space="preserve"> </w:t>
      </w:r>
      <w:r>
        <w:rPr>
          <w:sz w:val="26"/>
          <w:szCs w:val="26"/>
        </w:rPr>
        <w:t>«</w:t>
      </w:r>
      <w:r w:rsidRPr="00BE10C9">
        <w:rPr>
          <w:sz w:val="26"/>
          <w:szCs w:val="26"/>
        </w:rPr>
        <w:t>Сбербанк России</w:t>
      </w:r>
      <w:r>
        <w:rPr>
          <w:sz w:val="26"/>
          <w:szCs w:val="26"/>
        </w:rPr>
        <w:t>»;</w:t>
      </w:r>
    </w:p>
    <w:p w14:paraId="1041DE7D" w14:textId="77777777" w:rsidR="00523401" w:rsidRPr="0083128E" w:rsidRDefault="00523401" w:rsidP="00523401">
      <w:pPr>
        <w:numPr>
          <w:ilvl w:val="0"/>
          <w:numId w:val="5"/>
        </w:numPr>
        <w:tabs>
          <w:tab w:val="left" w:pos="-284"/>
          <w:tab w:val="left" w:pos="142"/>
        </w:tabs>
        <w:jc w:val="both"/>
        <w:rPr>
          <w:sz w:val="26"/>
          <w:szCs w:val="26"/>
        </w:rPr>
      </w:pPr>
      <w:r w:rsidRPr="0083128E">
        <w:rPr>
          <w:bCs/>
          <w:sz w:val="26"/>
          <w:szCs w:val="26"/>
        </w:rPr>
        <w:t>Филиппова Т.В. – кандидат биологических</w:t>
      </w:r>
      <w:r w:rsidRPr="0083128E">
        <w:rPr>
          <w:sz w:val="26"/>
          <w:szCs w:val="26"/>
        </w:rPr>
        <w:t xml:space="preserve"> наук, научный сотрудник </w:t>
      </w:r>
      <w:r>
        <w:rPr>
          <w:sz w:val="26"/>
          <w:szCs w:val="26"/>
        </w:rPr>
        <w:t>«</w:t>
      </w:r>
      <w:r w:rsidRPr="0083128E">
        <w:rPr>
          <w:sz w:val="26"/>
          <w:szCs w:val="26"/>
        </w:rPr>
        <w:t xml:space="preserve">Ботанического сада </w:t>
      </w:r>
      <w:r>
        <w:rPr>
          <w:sz w:val="26"/>
          <w:szCs w:val="26"/>
        </w:rPr>
        <w:t>Уральского отделения Российской академии наук»</w:t>
      </w:r>
      <w:r w:rsidRPr="0083128E">
        <w:rPr>
          <w:sz w:val="26"/>
          <w:szCs w:val="26"/>
        </w:rPr>
        <w:t xml:space="preserve"> (по согласованию);</w:t>
      </w:r>
    </w:p>
    <w:p w14:paraId="4A011B1B" w14:textId="77777777" w:rsidR="00523401" w:rsidRPr="0083128E" w:rsidRDefault="00523401" w:rsidP="00523401">
      <w:pPr>
        <w:numPr>
          <w:ilvl w:val="0"/>
          <w:numId w:val="5"/>
        </w:numPr>
        <w:tabs>
          <w:tab w:val="left" w:pos="-284"/>
          <w:tab w:val="left" w:pos="142"/>
        </w:tabs>
        <w:jc w:val="both"/>
        <w:rPr>
          <w:sz w:val="26"/>
          <w:szCs w:val="26"/>
        </w:rPr>
      </w:pPr>
      <w:r w:rsidRPr="0083128E">
        <w:rPr>
          <w:bCs/>
          <w:sz w:val="26"/>
          <w:szCs w:val="26"/>
        </w:rPr>
        <w:t xml:space="preserve">Филиппов Е.Г. – </w:t>
      </w:r>
      <w:r w:rsidRPr="0083128E">
        <w:rPr>
          <w:sz w:val="26"/>
          <w:szCs w:val="26"/>
        </w:rPr>
        <w:t>кандидат биологических наук</w:t>
      </w:r>
      <w:r w:rsidRPr="0083128E">
        <w:rPr>
          <w:bCs/>
          <w:sz w:val="26"/>
          <w:szCs w:val="26"/>
        </w:rPr>
        <w:t xml:space="preserve">, старший научный сотрудник </w:t>
      </w:r>
      <w:r>
        <w:rPr>
          <w:bCs/>
          <w:sz w:val="26"/>
          <w:szCs w:val="26"/>
        </w:rPr>
        <w:t>«</w:t>
      </w:r>
      <w:r w:rsidRPr="0083128E">
        <w:rPr>
          <w:sz w:val="26"/>
          <w:szCs w:val="26"/>
        </w:rPr>
        <w:t xml:space="preserve">Ботанического сада </w:t>
      </w:r>
      <w:r>
        <w:rPr>
          <w:sz w:val="26"/>
          <w:szCs w:val="26"/>
        </w:rPr>
        <w:t>Уральского отделения Российской академии наук»</w:t>
      </w:r>
      <w:r w:rsidRPr="0083128E">
        <w:rPr>
          <w:sz w:val="26"/>
          <w:szCs w:val="26"/>
        </w:rPr>
        <w:t xml:space="preserve"> (по согласованию);</w:t>
      </w:r>
    </w:p>
    <w:p w14:paraId="2779AF68"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Чепуштанова</w:t>
      </w:r>
      <w:proofErr w:type="spellEnd"/>
      <w:r w:rsidRPr="0083128E">
        <w:rPr>
          <w:sz w:val="26"/>
          <w:szCs w:val="26"/>
        </w:rPr>
        <w:t xml:space="preserve"> О.В. – кандидат биологических наук, доцент ФГБОУ ВО </w:t>
      </w:r>
      <w:r>
        <w:rPr>
          <w:sz w:val="26"/>
          <w:szCs w:val="26"/>
        </w:rPr>
        <w:t>«</w:t>
      </w:r>
      <w:r w:rsidRPr="0083128E">
        <w:rPr>
          <w:sz w:val="26"/>
          <w:szCs w:val="26"/>
        </w:rPr>
        <w:t>Уральский государственный аграрный университет</w:t>
      </w:r>
      <w:r>
        <w:rPr>
          <w:sz w:val="26"/>
          <w:szCs w:val="26"/>
        </w:rPr>
        <w:t>»</w:t>
      </w:r>
      <w:r w:rsidRPr="0083128E">
        <w:rPr>
          <w:sz w:val="26"/>
          <w:szCs w:val="26"/>
        </w:rPr>
        <w:t xml:space="preserve"> (по согласованию);</w:t>
      </w:r>
    </w:p>
    <w:p w14:paraId="024ADF09"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Чугунова Ольга Викторовна – доктор технических наук, профессор, заведующий кафедрой технологии питания ФГБОУ ВО </w:t>
      </w:r>
      <w:r>
        <w:rPr>
          <w:sz w:val="26"/>
          <w:szCs w:val="26"/>
        </w:rPr>
        <w:t>«</w:t>
      </w:r>
      <w:r w:rsidRPr="0083128E">
        <w:rPr>
          <w:sz w:val="26"/>
          <w:szCs w:val="26"/>
        </w:rPr>
        <w:t>Уральский государственный экономический университет</w:t>
      </w:r>
      <w:r>
        <w:rPr>
          <w:sz w:val="26"/>
          <w:szCs w:val="26"/>
        </w:rPr>
        <w:t>»</w:t>
      </w:r>
      <w:r w:rsidRPr="0083128E">
        <w:rPr>
          <w:sz w:val="26"/>
          <w:szCs w:val="26"/>
        </w:rPr>
        <w:t>;</w:t>
      </w:r>
    </w:p>
    <w:p w14:paraId="0D5AFCDE" w14:textId="77777777" w:rsidR="00523401" w:rsidRPr="0083128E" w:rsidRDefault="00523401" w:rsidP="00523401">
      <w:pPr>
        <w:pStyle w:val="ab"/>
        <w:widowControl w:val="0"/>
        <w:numPr>
          <w:ilvl w:val="0"/>
          <w:numId w:val="5"/>
        </w:numPr>
        <w:tabs>
          <w:tab w:val="left" w:pos="0"/>
        </w:tabs>
        <w:jc w:val="both"/>
        <w:rPr>
          <w:sz w:val="26"/>
          <w:szCs w:val="26"/>
        </w:rPr>
      </w:pPr>
      <w:r w:rsidRPr="0083128E">
        <w:rPr>
          <w:sz w:val="26"/>
          <w:szCs w:val="26"/>
        </w:rPr>
        <w:t xml:space="preserve">Чусовитина К.А. – старший преподаватель ФГБОУ ВО Ур </w:t>
      </w:r>
      <w:r>
        <w:rPr>
          <w:sz w:val="26"/>
          <w:szCs w:val="26"/>
        </w:rPr>
        <w:t>«</w:t>
      </w:r>
      <w:r w:rsidRPr="0083128E">
        <w:rPr>
          <w:sz w:val="26"/>
          <w:szCs w:val="26"/>
        </w:rPr>
        <w:t>Уральский государственный аграрный университет</w:t>
      </w:r>
      <w:r>
        <w:rPr>
          <w:sz w:val="26"/>
          <w:szCs w:val="26"/>
        </w:rPr>
        <w:t>»</w:t>
      </w:r>
      <w:r w:rsidRPr="0083128E">
        <w:rPr>
          <w:sz w:val="26"/>
          <w:szCs w:val="26"/>
        </w:rPr>
        <w:t xml:space="preserve"> (по согласованию);</w:t>
      </w:r>
    </w:p>
    <w:p w14:paraId="76A384A6" w14:textId="77777777" w:rsidR="00523401" w:rsidRPr="0083128E" w:rsidRDefault="00523401" w:rsidP="00523401">
      <w:pPr>
        <w:widowControl w:val="0"/>
        <w:numPr>
          <w:ilvl w:val="0"/>
          <w:numId w:val="5"/>
        </w:numPr>
        <w:tabs>
          <w:tab w:val="left" w:pos="-284"/>
          <w:tab w:val="left" w:pos="0"/>
          <w:tab w:val="left" w:pos="142"/>
        </w:tabs>
        <w:jc w:val="both"/>
        <w:rPr>
          <w:sz w:val="26"/>
          <w:szCs w:val="26"/>
        </w:rPr>
      </w:pPr>
      <w:r w:rsidRPr="0083128E">
        <w:rPr>
          <w:sz w:val="26"/>
          <w:szCs w:val="26"/>
        </w:rPr>
        <w:t xml:space="preserve">Черноголов А.В. заместитель председателя </w:t>
      </w:r>
      <w:r>
        <w:rPr>
          <w:sz w:val="26"/>
          <w:szCs w:val="26"/>
        </w:rPr>
        <w:t>«</w:t>
      </w:r>
      <w:r w:rsidRPr="0083128E">
        <w:rPr>
          <w:sz w:val="26"/>
          <w:szCs w:val="26"/>
        </w:rPr>
        <w:t>Свердловского регионального отделения Российского экологического общества</w:t>
      </w:r>
      <w:r>
        <w:rPr>
          <w:sz w:val="26"/>
          <w:szCs w:val="26"/>
        </w:rPr>
        <w:t>»</w:t>
      </w:r>
      <w:r w:rsidRPr="0083128E">
        <w:rPr>
          <w:sz w:val="26"/>
          <w:szCs w:val="26"/>
        </w:rPr>
        <w:t xml:space="preserve"> (по согласованию);</w:t>
      </w:r>
    </w:p>
    <w:p w14:paraId="7A24C764" w14:textId="77777777" w:rsidR="00523401" w:rsidRPr="0083128E" w:rsidRDefault="00523401" w:rsidP="00523401">
      <w:pPr>
        <w:pStyle w:val="ab"/>
        <w:widowControl w:val="0"/>
        <w:numPr>
          <w:ilvl w:val="0"/>
          <w:numId w:val="5"/>
        </w:numPr>
        <w:tabs>
          <w:tab w:val="left" w:pos="0"/>
        </w:tabs>
        <w:jc w:val="both"/>
        <w:rPr>
          <w:sz w:val="26"/>
          <w:szCs w:val="26"/>
        </w:rPr>
      </w:pPr>
      <w:proofErr w:type="spellStart"/>
      <w:r w:rsidRPr="0083128E">
        <w:rPr>
          <w:sz w:val="26"/>
          <w:szCs w:val="26"/>
        </w:rPr>
        <w:t>Чеченихина</w:t>
      </w:r>
      <w:proofErr w:type="spellEnd"/>
      <w:r w:rsidRPr="0083128E">
        <w:rPr>
          <w:sz w:val="26"/>
          <w:szCs w:val="26"/>
        </w:rPr>
        <w:t xml:space="preserve"> Ольга Сергеевна - доктор биологических наук, доцент, профессор кафедры биотехнологии и инжиниринга ФГБОУ ВО </w:t>
      </w:r>
      <w:r>
        <w:rPr>
          <w:sz w:val="26"/>
          <w:szCs w:val="26"/>
        </w:rPr>
        <w:t>«</w:t>
      </w:r>
      <w:r w:rsidRPr="0083128E">
        <w:rPr>
          <w:sz w:val="26"/>
          <w:szCs w:val="26"/>
        </w:rPr>
        <w:t>Уральский государственный экономический университет</w:t>
      </w:r>
      <w:r>
        <w:rPr>
          <w:sz w:val="26"/>
          <w:szCs w:val="26"/>
        </w:rPr>
        <w:t>»</w:t>
      </w:r>
      <w:r w:rsidRPr="0083128E">
        <w:rPr>
          <w:sz w:val="26"/>
          <w:szCs w:val="26"/>
        </w:rPr>
        <w:t>.</w:t>
      </w:r>
    </w:p>
    <w:p w14:paraId="70024787" w14:textId="77777777" w:rsidR="00523401" w:rsidRPr="0083128E" w:rsidRDefault="00523401" w:rsidP="00523401">
      <w:pPr>
        <w:spacing w:after="160" w:line="259" w:lineRule="auto"/>
        <w:rPr>
          <w:sz w:val="26"/>
          <w:szCs w:val="26"/>
        </w:rPr>
      </w:pPr>
      <w:r w:rsidRPr="0083128E">
        <w:rPr>
          <w:sz w:val="26"/>
          <w:szCs w:val="26"/>
        </w:rPr>
        <w:br w:type="page"/>
      </w:r>
    </w:p>
    <w:p w14:paraId="227EFE28" w14:textId="77777777" w:rsidR="00523401" w:rsidRDefault="00523401" w:rsidP="006F5F20">
      <w:pPr>
        <w:widowControl w:val="0"/>
        <w:tabs>
          <w:tab w:val="left" w:pos="1134"/>
        </w:tabs>
        <w:ind w:left="5670"/>
        <w:jc w:val="both"/>
        <w:rPr>
          <w:sz w:val="26"/>
          <w:szCs w:val="26"/>
        </w:rPr>
      </w:pPr>
      <w:r w:rsidRPr="0083128E">
        <w:rPr>
          <w:sz w:val="26"/>
          <w:szCs w:val="26"/>
        </w:rPr>
        <w:lastRenderedPageBreak/>
        <w:t>Приложение № 3</w:t>
      </w:r>
    </w:p>
    <w:p w14:paraId="7DF9925E" w14:textId="77777777" w:rsidR="006F5F20" w:rsidRDefault="006F5F20" w:rsidP="006F5F20">
      <w:pPr>
        <w:widowControl w:val="0"/>
        <w:tabs>
          <w:tab w:val="left" w:pos="1134"/>
        </w:tabs>
        <w:ind w:left="5670"/>
        <w:jc w:val="both"/>
        <w:rPr>
          <w:sz w:val="26"/>
          <w:szCs w:val="26"/>
        </w:rPr>
      </w:pPr>
      <w:r w:rsidRPr="004266FB">
        <w:rPr>
          <w:sz w:val="26"/>
          <w:szCs w:val="26"/>
        </w:rPr>
        <w:t>к Положению</w:t>
      </w:r>
      <w:r w:rsidRPr="006F5F20">
        <w:rPr>
          <w:sz w:val="26"/>
          <w:szCs w:val="26"/>
        </w:rPr>
        <w:t xml:space="preserve"> </w:t>
      </w:r>
      <w:r w:rsidRPr="0083128E">
        <w:rPr>
          <w:sz w:val="26"/>
          <w:szCs w:val="26"/>
        </w:rPr>
        <w:t xml:space="preserve">о Городском </w:t>
      </w:r>
    </w:p>
    <w:p w14:paraId="6A710D04" w14:textId="77777777" w:rsidR="006F5F20" w:rsidRDefault="006F5F20" w:rsidP="006F5F20">
      <w:pPr>
        <w:widowControl w:val="0"/>
        <w:tabs>
          <w:tab w:val="left" w:pos="1134"/>
        </w:tabs>
        <w:ind w:left="5670"/>
        <w:jc w:val="both"/>
        <w:rPr>
          <w:sz w:val="26"/>
          <w:szCs w:val="26"/>
        </w:rPr>
      </w:pPr>
      <w:r w:rsidRPr="0083128E">
        <w:rPr>
          <w:sz w:val="26"/>
          <w:szCs w:val="26"/>
        </w:rPr>
        <w:t xml:space="preserve">экологическом фестивале </w:t>
      </w:r>
    </w:p>
    <w:p w14:paraId="0E0D4FD0" w14:textId="77777777" w:rsidR="006F5F20" w:rsidRPr="0083128E" w:rsidRDefault="006F5F20" w:rsidP="006F5F20">
      <w:pPr>
        <w:widowControl w:val="0"/>
        <w:tabs>
          <w:tab w:val="left" w:pos="1134"/>
        </w:tabs>
        <w:ind w:left="5670"/>
        <w:jc w:val="both"/>
        <w:rPr>
          <w:sz w:val="26"/>
          <w:szCs w:val="26"/>
        </w:rPr>
      </w:pPr>
      <w:r w:rsidRPr="0083128E">
        <w:rPr>
          <w:sz w:val="26"/>
          <w:szCs w:val="26"/>
        </w:rPr>
        <w:t>«ЭкоПрофи»</w:t>
      </w:r>
    </w:p>
    <w:p w14:paraId="57F8C710" w14:textId="77777777" w:rsidR="006F5F20" w:rsidRPr="0083128E" w:rsidRDefault="006F5F20" w:rsidP="00523401">
      <w:pPr>
        <w:widowControl w:val="0"/>
        <w:tabs>
          <w:tab w:val="left" w:pos="1134"/>
        </w:tabs>
        <w:ind w:left="6663"/>
        <w:jc w:val="both"/>
        <w:rPr>
          <w:sz w:val="26"/>
          <w:szCs w:val="26"/>
        </w:rPr>
      </w:pPr>
    </w:p>
    <w:p w14:paraId="7CE8FE99" w14:textId="77777777" w:rsidR="00523401" w:rsidRPr="0083128E" w:rsidRDefault="00523401" w:rsidP="00523401">
      <w:pPr>
        <w:widowControl w:val="0"/>
        <w:tabs>
          <w:tab w:val="left" w:pos="1134"/>
        </w:tabs>
        <w:ind w:firstLine="709"/>
        <w:jc w:val="center"/>
        <w:rPr>
          <w:sz w:val="26"/>
          <w:szCs w:val="26"/>
        </w:rPr>
      </w:pPr>
    </w:p>
    <w:p w14:paraId="117C2B05" w14:textId="77777777" w:rsidR="00523401" w:rsidRDefault="00523401" w:rsidP="00523401">
      <w:pPr>
        <w:ind w:firstLine="709"/>
        <w:jc w:val="center"/>
        <w:rPr>
          <w:sz w:val="26"/>
          <w:szCs w:val="26"/>
        </w:rPr>
      </w:pPr>
      <w:r w:rsidRPr="0083128E">
        <w:rPr>
          <w:sz w:val="26"/>
          <w:szCs w:val="26"/>
        </w:rPr>
        <w:t xml:space="preserve">Требования к оформлению материалов Конкурса </w:t>
      </w:r>
    </w:p>
    <w:p w14:paraId="638B26F8" w14:textId="77777777" w:rsidR="00523401" w:rsidRPr="0083128E" w:rsidRDefault="00523401" w:rsidP="00523401">
      <w:pPr>
        <w:ind w:firstLine="709"/>
        <w:jc w:val="center"/>
        <w:rPr>
          <w:sz w:val="26"/>
          <w:szCs w:val="26"/>
        </w:rPr>
      </w:pPr>
      <w:r w:rsidRPr="0083128E">
        <w:rPr>
          <w:sz w:val="26"/>
          <w:szCs w:val="26"/>
        </w:rPr>
        <w:t>исследовательских работ школьников 5-11 классов</w:t>
      </w:r>
    </w:p>
    <w:p w14:paraId="6C62F539" w14:textId="77777777" w:rsidR="00523401" w:rsidRPr="0083128E" w:rsidRDefault="00523401" w:rsidP="00523401">
      <w:pPr>
        <w:spacing w:after="160" w:line="259" w:lineRule="auto"/>
        <w:rPr>
          <w:sz w:val="26"/>
          <w:szCs w:val="26"/>
        </w:rPr>
      </w:pPr>
    </w:p>
    <w:p w14:paraId="2B667296" w14:textId="77777777" w:rsidR="00523401" w:rsidRPr="0083128E" w:rsidRDefault="00523401" w:rsidP="00523401">
      <w:pPr>
        <w:ind w:firstLine="709"/>
        <w:jc w:val="both"/>
        <w:rPr>
          <w:sz w:val="26"/>
          <w:szCs w:val="26"/>
        </w:rPr>
      </w:pPr>
      <w:r w:rsidRPr="0083128E">
        <w:rPr>
          <w:sz w:val="26"/>
          <w:szCs w:val="26"/>
        </w:rPr>
        <w:t xml:space="preserve">Работа должна содержать следующие разделы: </w:t>
      </w:r>
    </w:p>
    <w:p w14:paraId="1446A71B" w14:textId="77777777" w:rsidR="00523401" w:rsidRPr="0083128E" w:rsidRDefault="00523401" w:rsidP="00523401">
      <w:pPr>
        <w:pStyle w:val="ab"/>
        <w:numPr>
          <w:ilvl w:val="0"/>
          <w:numId w:val="6"/>
        </w:numPr>
        <w:jc w:val="both"/>
        <w:rPr>
          <w:sz w:val="26"/>
          <w:szCs w:val="26"/>
        </w:rPr>
      </w:pPr>
      <w:r w:rsidRPr="0083128E">
        <w:rPr>
          <w:sz w:val="26"/>
          <w:szCs w:val="26"/>
        </w:rPr>
        <w:t>введение (актуальность, проблема, цель, задачи, объект, предмет, гипотеза)</w:t>
      </w:r>
      <w:r>
        <w:rPr>
          <w:sz w:val="26"/>
          <w:szCs w:val="26"/>
        </w:rPr>
        <w:t>;</w:t>
      </w:r>
    </w:p>
    <w:p w14:paraId="75857CA4" w14:textId="77777777" w:rsidR="00523401" w:rsidRPr="0083128E" w:rsidRDefault="00523401" w:rsidP="00523401">
      <w:pPr>
        <w:pStyle w:val="ab"/>
        <w:numPr>
          <w:ilvl w:val="0"/>
          <w:numId w:val="6"/>
        </w:numPr>
        <w:jc w:val="both"/>
        <w:rPr>
          <w:sz w:val="26"/>
          <w:szCs w:val="26"/>
        </w:rPr>
      </w:pPr>
      <w:r w:rsidRPr="0083128E">
        <w:rPr>
          <w:sz w:val="26"/>
          <w:szCs w:val="26"/>
        </w:rPr>
        <w:t>теоретическая часть (обзор литературы)</w:t>
      </w:r>
      <w:r>
        <w:rPr>
          <w:sz w:val="26"/>
          <w:szCs w:val="26"/>
        </w:rPr>
        <w:t>;</w:t>
      </w:r>
    </w:p>
    <w:p w14:paraId="1D0B8482" w14:textId="77777777" w:rsidR="00523401" w:rsidRPr="0083128E" w:rsidRDefault="00523401" w:rsidP="00523401">
      <w:pPr>
        <w:pStyle w:val="ab"/>
        <w:numPr>
          <w:ilvl w:val="0"/>
          <w:numId w:val="6"/>
        </w:numPr>
        <w:jc w:val="both"/>
        <w:rPr>
          <w:sz w:val="26"/>
          <w:szCs w:val="26"/>
        </w:rPr>
      </w:pPr>
      <w:r w:rsidRPr="0083128E">
        <w:rPr>
          <w:sz w:val="26"/>
          <w:szCs w:val="26"/>
        </w:rPr>
        <w:t>практическая часть (результаты исследований)</w:t>
      </w:r>
      <w:r>
        <w:rPr>
          <w:sz w:val="26"/>
          <w:szCs w:val="26"/>
        </w:rPr>
        <w:t>;</w:t>
      </w:r>
    </w:p>
    <w:p w14:paraId="5DE73C7A" w14:textId="77777777" w:rsidR="00523401" w:rsidRPr="0083128E" w:rsidRDefault="00523401" w:rsidP="00523401">
      <w:pPr>
        <w:pStyle w:val="ab"/>
        <w:numPr>
          <w:ilvl w:val="0"/>
          <w:numId w:val="6"/>
        </w:numPr>
        <w:jc w:val="both"/>
        <w:rPr>
          <w:sz w:val="26"/>
          <w:szCs w:val="26"/>
        </w:rPr>
      </w:pPr>
      <w:r w:rsidRPr="0083128E">
        <w:rPr>
          <w:sz w:val="26"/>
          <w:szCs w:val="26"/>
        </w:rPr>
        <w:t>выводы и перспективы</w:t>
      </w:r>
      <w:r>
        <w:rPr>
          <w:sz w:val="26"/>
          <w:szCs w:val="26"/>
        </w:rPr>
        <w:t>;</w:t>
      </w:r>
    </w:p>
    <w:p w14:paraId="0B07F894" w14:textId="77777777" w:rsidR="00523401" w:rsidRPr="0083128E" w:rsidRDefault="00523401" w:rsidP="00523401">
      <w:pPr>
        <w:pStyle w:val="ab"/>
        <w:numPr>
          <w:ilvl w:val="0"/>
          <w:numId w:val="6"/>
        </w:numPr>
        <w:jc w:val="both"/>
        <w:rPr>
          <w:sz w:val="26"/>
          <w:szCs w:val="26"/>
        </w:rPr>
      </w:pPr>
      <w:r w:rsidRPr="0083128E">
        <w:rPr>
          <w:sz w:val="26"/>
          <w:szCs w:val="26"/>
        </w:rPr>
        <w:t>список литературы (оформленный согласно ГОСТ Р 7.0.100-2018)</w:t>
      </w:r>
      <w:r>
        <w:rPr>
          <w:sz w:val="26"/>
          <w:szCs w:val="26"/>
        </w:rPr>
        <w:t>;</w:t>
      </w:r>
    </w:p>
    <w:p w14:paraId="4BD7FA97" w14:textId="77777777" w:rsidR="00523401" w:rsidRPr="0083128E" w:rsidRDefault="00523401" w:rsidP="00523401">
      <w:pPr>
        <w:pStyle w:val="ab"/>
        <w:numPr>
          <w:ilvl w:val="0"/>
          <w:numId w:val="6"/>
        </w:numPr>
        <w:jc w:val="both"/>
        <w:rPr>
          <w:sz w:val="26"/>
          <w:szCs w:val="26"/>
        </w:rPr>
      </w:pPr>
      <w:r w:rsidRPr="0083128E">
        <w:rPr>
          <w:sz w:val="26"/>
          <w:szCs w:val="26"/>
        </w:rPr>
        <w:t>приложения</w:t>
      </w:r>
      <w:r>
        <w:rPr>
          <w:sz w:val="26"/>
          <w:szCs w:val="26"/>
        </w:rPr>
        <w:t>.</w:t>
      </w:r>
    </w:p>
    <w:p w14:paraId="37B54EDE" w14:textId="77777777" w:rsidR="00523401" w:rsidRPr="0083128E" w:rsidRDefault="00523401" w:rsidP="00523401">
      <w:pPr>
        <w:pStyle w:val="ab"/>
        <w:jc w:val="both"/>
        <w:rPr>
          <w:sz w:val="26"/>
          <w:szCs w:val="26"/>
        </w:rPr>
      </w:pPr>
      <w:r w:rsidRPr="0083128E">
        <w:rPr>
          <w:sz w:val="26"/>
          <w:szCs w:val="26"/>
        </w:rPr>
        <w:t xml:space="preserve">Титульный лист должен содержать разделы: </w:t>
      </w:r>
    </w:p>
    <w:p w14:paraId="419F7696" w14:textId="77777777" w:rsidR="00523401" w:rsidRPr="0083128E" w:rsidRDefault="00523401" w:rsidP="00523401">
      <w:pPr>
        <w:pStyle w:val="ab"/>
        <w:numPr>
          <w:ilvl w:val="0"/>
          <w:numId w:val="6"/>
        </w:numPr>
        <w:jc w:val="both"/>
        <w:rPr>
          <w:sz w:val="26"/>
          <w:szCs w:val="26"/>
        </w:rPr>
      </w:pPr>
      <w:r w:rsidRPr="0083128E">
        <w:rPr>
          <w:sz w:val="26"/>
          <w:szCs w:val="26"/>
        </w:rPr>
        <w:t>название Конкурса</w:t>
      </w:r>
      <w:r>
        <w:rPr>
          <w:sz w:val="26"/>
          <w:szCs w:val="26"/>
        </w:rPr>
        <w:t>;</w:t>
      </w:r>
    </w:p>
    <w:p w14:paraId="1D952D77" w14:textId="77777777" w:rsidR="00523401" w:rsidRPr="0083128E" w:rsidRDefault="00523401" w:rsidP="00523401">
      <w:pPr>
        <w:pStyle w:val="ab"/>
        <w:numPr>
          <w:ilvl w:val="0"/>
          <w:numId w:val="6"/>
        </w:numPr>
        <w:jc w:val="both"/>
        <w:rPr>
          <w:sz w:val="26"/>
          <w:szCs w:val="26"/>
        </w:rPr>
      </w:pPr>
      <w:r w:rsidRPr="0083128E">
        <w:rPr>
          <w:sz w:val="26"/>
          <w:szCs w:val="26"/>
        </w:rPr>
        <w:t>тема работы</w:t>
      </w:r>
      <w:r>
        <w:rPr>
          <w:sz w:val="26"/>
          <w:szCs w:val="26"/>
        </w:rPr>
        <w:t>;</w:t>
      </w:r>
    </w:p>
    <w:p w14:paraId="7EFDE0F4" w14:textId="77777777" w:rsidR="00523401" w:rsidRPr="0083128E" w:rsidRDefault="00523401" w:rsidP="00523401">
      <w:pPr>
        <w:pStyle w:val="ab"/>
        <w:numPr>
          <w:ilvl w:val="0"/>
          <w:numId w:val="6"/>
        </w:numPr>
        <w:jc w:val="both"/>
        <w:rPr>
          <w:sz w:val="26"/>
          <w:szCs w:val="26"/>
        </w:rPr>
      </w:pPr>
      <w:r w:rsidRPr="0083128E">
        <w:rPr>
          <w:sz w:val="26"/>
          <w:szCs w:val="26"/>
        </w:rPr>
        <w:t>фамилия, имя автора</w:t>
      </w:r>
      <w:r>
        <w:rPr>
          <w:sz w:val="26"/>
          <w:szCs w:val="26"/>
        </w:rPr>
        <w:t>;</w:t>
      </w:r>
    </w:p>
    <w:p w14:paraId="6CABEFB7" w14:textId="77777777" w:rsidR="00523401" w:rsidRPr="0083128E" w:rsidRDefault="00523401" w:rsidP="00523401">
      <w:pPr>
        <w:pStyle w:val="ab"/>
        <w:numPr>
          <w:ilvl w:val="0"/>
          <w:numId w:val="6"/>
        </w:numPr>
        <w:jc w:val="both"/>
        <w:rPr>
          <w:sz w:val="26"/>
          <w:szCs w:val="26"/>
        </w:rPr>
      </w:pPr>
      <w:r w:rsidRPr="0083128E">
        <w:rPr>
          <w:sz w:val="26"/>
          <w:szCs w:val="26"/>
        </w:rPr>
        <w:t>класс</w:t>
      </w:r>
      <w:r>
        <w:rPr>
          <w:sz w:val="26"/>
          <w:szCs w:val="26"/>
        </w:rPr>
        <w:t>;</w:t>
      </w:r>
    </w:p>
    <w:p w14:paraId="1B184215" w14:textId="77777777" w:rsidR="00523401" w:rsidRPr="0083128E" w:rsidRDefault="00523401" w:rsidP="00523401">
      <w:pPr>
        <w:pStyle w:val="ab"/>
        <w:numPr>
          <w:ilvl w:val="0"/>
          <w:numId w:val="6"/>
        </w:numPr>
        <w:jc w:val="both"/>
        <w:rPr>
          <w:sz w:val="26"/>
          <w:szCs w:val="26"/>
        </w:rPr>
      </w:pPr>
      <w:r w:rsidRPr="0083128E">
        <w:rPr>
          <w:sz w:val="26"/>
          <w:szCs w:val="26"/>
        </w:rPr>
        <w:t>образовательное учреждение</w:t>
      </w:r>
      <w:r>
        <w:rPr>
          <w:sz w:val="26"/>
          <w:szCs w:val="26"/>
        </w:rPr>
        <w:t>;</w:t>
      </w:r>
    </w:p>
    <w:p w14:paraId="0CABEA30" w14:textId="77777777" w:rsidR="00523401" w:rsidRPr="0083128E" w:rsidRDefault="00523401" w:rsidP="00523401">
      <w:pPr>
        <w:pStyle w:val="ab"/>
        <w:numPr>
          <w:ilvl w:val="0"/>
          <w:numId w:val="6"/>
        </w:numPr>
        <w:jc w:val="both"/>
        <w:rPr>
          <w:sz w:val="26"/>
          <w:szCs w:val="26"/>
        </w:rPr>
      </w:pPr>
      <w:r w:rsidRPr="0083128E">
        <w:rPr>
          <w:sz w:val="26"/>
          <w:szCs w:val="26"/>
        </w:rPr>
        <w:t>фамилия, имя, отчество научного руководителя; его должность, место работы, ученая степень и звание.</w:t>
      </w:r>
    </w:p>
    <w:p w14:paraId="3A43DCA6" w14:textId="77777777" w:rsidR="00523401" w:rsidRPr="0083128E" w:rsidRDefault="00523401" w:rsidP="00523401">
      <w:pPr>
        <w:ind w:firstLine="709"/>
        <w:jc w:val="both"/>
        <w:rPr>
          <w:sz w:val="26"/>
          <w:szCs w:val="26"/>
        </w:rPr>
      </w:pPr>
      <w:r w:rsidRPr="0083128E">
        <w:rPr>
          <w:sz w:val="26"/>
          <w:szCs w:val="26"/>
        </w:rPr>
        <w:t xml:space="preserve">Оглавление работы должно содержать перечень структурных частей работы и номера страниц. </w:t>
      </w:r>
    </w:p>
    <w:p w14:paraId="5874A265" w14:textId="77777777" w:rsidR="00523401" w:rsidRPr="0083128E" w:rsidRDefault="00523401" w:rsidP="00523401">
      <w:pPr>
        <w:widowControl w:val="0"/>
        <w:tabs>
          <w:tab w:val="left" w:pos="1134"/>
        </w:tabs>
        <w:ind w:firstLine="709"/>
        <w:jc w:val="both"/>
        <w:rPr>
          <w:sz w:val="26"/>
          <w:szCs w:val="26"/>
        </w:rPr>
      </w:pPr>
      <w:r w:rsidRPr="0083128E">
        <w:rPr>
          <w:sz w:val="26"/>
          <w:szCs w:val="26"/>
        </w:rPr>
        <w:t xml:space="preserve">Текст конкурсной работы объемом не более 15 страниц представляется на русском языке в электронном виде в формате А4 с полями: слева – 2 см, справа – 1,0 см, сверху и снизу – 2 см в текстовом редакторе Word шрифтом №12 Times New </w:t>
      </w:r>
      <w:proofErr w:type="spellStart"/>
      <w:r w:rsidRPr="0083128E">
        <w:rPr>
          <w:sz w:val="26"/>
          <w:szCs w:val="26"/>
        </w:rPr>
        <w:t>Roman</w:t>
      </w:r>
      <w:proofErr w:type="spellEnd"/>
      <w:r w:rsidRPr="0083128E">
        <w:rPr>
          <w:sz w:val="26"/>
          <w:szCs w:val="26"/>
        </w:rPr>
        <w:t>, межстрочный интервал 1,0. Выравнивание по ширине страницы.</w:t>
      </w:r>
    </w:p>
    <w:p w14:paraId="0D86F195" w14:textId="77777777" w:rsidR="00523401" w:rsidRPr="0083128E" w:rsidRDefault="00523401" w:rsidP="00523401">
      <w:pPr>
        <w:widowControl w:val="0"/>
        <w:tabs>
          <w:tab w:val="left" w:pos="1134"/>
        </w:tabs>
        <w:ind w:firstLine="709"/>
        <w:jc w:val="center"/>
        <w:rPr>
          <w:sz w:val="26"/>
          <w:szCs w:val="26"/>
        </w:rPr>
      </w:pPr>
    </w:p>
    <w:p w14:paraId="0CEEA265" w14:textId="77777777" w:rsidR="00523401" w:rsidRPr="0083128E" w:rsidRDefault="00523401" w:rsidP="00523401">
      <w:pPr>
        <w:spacing w:after="160" w:line="259" w:lineRule="auto"/>
        <w:rPr>
          <w:sz w:val="26"/>
          <w:szCs w:val="26"/>
        </w:rPr>
      </w:pPr>
      <w:r w:rsidRPr="0083128E">
        <w:rPr>
          <w:sz w:val="26"/>
          <w:szCs w:val="26"/>
        </w:rPr>
        <w:br w:type="page"/>
      </w:r>
    </w:p>
    <w:p w14:paraId="39D8B82F" w14:textId="77777777" w:rsidR="00523401" w:rsidRDefault="00523401" w:rsidP="006F5F20">
      <w:pPr>
        <w:widowControl w:val="0"/>
        <w:tabs>
          <w:tab w:val="left" w:pos="1134"/>
        </w:tabs>
        <w:ind w:left="5670"/>
        <w:jc w:val="both"/>
        <w:rPr>
          <w:sz w:val="26"/>
          <w:szCs w:val="26"/>
        </w:rPr>
      </w:pPr>
      <w:r w:rsidRPr="0083128E">
        <w:rPr>
          <w:sz w:val="26"/>
          <w:szCs w:val="26"/>
        </w:rPr>
        <w:lastRenderedPageBreak/>
        <w:t>Приложение № 4</w:t>
      </w:r>
    </w:p>
    <w:p w14:paraId="0140C868" w14:textId="77777777" w:rsidR="006F5F20" w:rsidRDefault="006F5F20" w:rsidP="006F5F20">
      <w:pPr>
        <w:widowControl w:val="0"/>
        <w:tabs>
          <w:tab w:val="left" w:pos="1134"/>
        </w:tabs>
        <w:ind w:left="5670"/>
        <w:jc w:val="both"/>
        <w:rPr>
          <w:sz w:val="26"/>
          <w:szCs w:val="26"/>
        </w:rPr>
      </w:pPr>
      <w:r w:rsidRPr="004266FB">
        <w:rPr>
          <w:sz w:val="26"/>
          <w:szCs w:val="26"/>
        </w:rPr>
        <w:t>к Положению</w:t>
      </w:r>
      <w:r w:rsidRPr="006F5F20">
        <w:rPr>
          <w:sz w:val="26"/>
          <w:szCs w:val="26"/>
        </w:rPr>
        <w:t xml:space="preserve"> </w:t>
      </w:r>
      <w:r w:rsidRPr="0083128E">
        <w:rPr>
          <w:sz w:val="26"/>
          <w:szCs w:val="26"/>
        </w:rPr>
        <w:t xml:space="preserve">о Городском </w:t>
      </w:r>
    </w:p>
    <w:p w14:paraId="2D54FF7F" w14:textId="77777777" w:rsidR="006F5F20" w:rsidRDefault="006F5F20" w:rsidP="006F5F20">
      <w:pPr>
        <w:widowControl w:val="0"/>
        <w:tabs>
          <w:tab w:val="left" w:pos="1134"/>
        </w:tabs>
        <w:ind w:left="5670"/>
        <w:jc w:val="both"/>
        <w:rPr>
          <w:sz w:val="26"/>
          <w:szCs w:val="26"/>
        </w:rPr>
      </w:pPr>
      <w:r w:rsidRPr="0083128E">
        <w:rPr>
          <w:sz w:val="26"/>
          <w:szCs w:val="26"/>
        </w:rPr>
        <w:t xml:space="preserve">экологическом фестивале </w:t>
      </w:r>
    </w:p>
    <w:p w14:paraId="30DA6A14" w14:textId="77777777" w:rsidR="006F5F20" w:rsidRPr="0083128E" w:rsidRDefault="006F5F20" w:rsidP="006F5F20">
      <w:pPr>
        <w:widowControl w:val="0"/>
        <w:tabs>
          <w:tab w:val="left" w:pos="1134"/>
        </w:tabs>
        <w:ind w:left="5670"/>
        <w:jc w:val="both"/>
        <w:rPr>
          <w:sz w:val="26"/>
          <w:szCs w:val="26"/>
        </w:rPr>
      </w:pPr>
      <w:r w:rsidRPr="0083128E">
        <w:rPr>
          <w:sz w:val="26"/>
          <w:szCs w:val="26"/>
        </w:rPr>
        <w:t>«ЭкоПрофи»</w:t>
      </w:r>
    </w:p>
    <w:p w14:paraId="700815FF" w14:textId="77777777" w:rsidR="006F5F20" w:rsidRPr="0083128E" w:rsidRDefault="006F5F20" w:rsidP="00523401">
      <w:pPr>
        <w:widowControl w:val="0"/>
        <w:tabs>
          <w:tab w:val="left" w:pos="1134"/>
        </w:tabs>
        <w:ind w:left="6663"/>
        <w:jc w:val="both"/>
        <w:rPr>
          <w:sz w:val="26"/>
          <w:szCs w:val="26"/>
        </w:rPr>
      </w:pPr>
    </w:p>
    <w:p w14:paraId="4A1EC574" w14:textId="77777777" w:rsidR="00523401" w:rsidRPr="0083128E" w:rsidRDefault="00523401" w:rsidP="00523401">
      <w:pPr>
        <w:widowControl w:val="0"/>
        <w:tabs>
          <w:tab w:val="left" w:pos="1134"/>
        </w:tabs>
        <w:ind w:firstLine="709"/>
        <w:jc w:val="center"/>
        <w:rPr>
          <w:sz w:val="26"/>
          <w:szCs w:val="26"/>
        </w:rPr>
      </w:pPr>
    </w:p>
    <w:p w14:paraId="1989DFF0" w14:textId="77777777" w:rsidR="00523401" w:rsidRPr="0083128E" w:rsidRDefault="00523401" w:rsidP="00523401">
      <w:pPr>
        <w:ind w:firstLine="709"/>
        <w:jc w:val="center"/>
        <w:rPr>
          <w:sz w:val="26"/>
          <w:szCs w:val="26"/>
        </w:rPr>
      </w:pPr>
      <w:r w:rsidRPr="0083128E">
        <w:rPr>
          <w:sz w:val="26"/>
          <w:szCs w:val="26"/>
        </w:rPr>
        <w:t>Критерии оценки материалов Конкурса исследовательских работ школьников 5-11 классов</w:t>
      </w:r>
    </w:p>
    <w:p w14:paraId="5960CA22" w14:textId="77777777" w:rsidR="00523401" w:rsidRPr="0083128E" w:rsidRDefault="00523401" w:rsidP="00523401">
      <w:pPr>
        <w:ind w:firstLine="709"/>
        <w:jc w:val="center"/>
        <w:rPr>
          <w:sz w:val="26"/>
          <w:szCs w:val="26"/>
        </w:rPr>
      </w:pPr>
    </w:p>
    <w:tbl>
      <w:tblPr>
        <w:tblStyle w:val="a3"/>
        <w:tblpPr w:leftFromText="180" w:rightFromText="180" w:vertAnchor="text" w:tblpY="1"/>
        <w:tblOverlap w:val="never"/>
        <w:tblW w:w="9503" w:type="dxa"/>
        <w:tblLook w:val="04A0" w:firstRow="1" w:lastRow="0" w:firstColumn="1" w:lastColumn="0" w:noHBand="0" w:noVBand="1"/>
      </w:tblPr>
      <w:tblGrid>
        <w:gridCol w:w="8642"/>
        <w:gridCol w:w="851"/>
        <w:gridCol w:w="10"/>
      </w:tblGrid>
      <w:tr w:rsidR="00523401" w:rsidRPr="0083128E" w14:paraId="1D227D0D" w14:textId="77777777" w:rsidTr="0018750A">
        <w:trPr>
          <w:gridAfter w:val="1"/>
          <w:wAfter w:w="10" w:type="dxa"/>
        </w:trPr>
        <w:tc>
          <w:tcPr>
            <w:tcW w:w="8642" w:type="dxa"/>
          </w:tcPr>
          <w:p w14:paraId="71377348" w14:textId="77777777" w:rsidR="00523401" w:rsidRPr="0083128E" w:rsidRDefault="00523401" w:rsidP="0018750A">
            <w:pPr>
              <w:ind w:firstLine="22"/>
              <w:jc w:val="both"/>
              <w:rPr>
                <w:b/>
                <w:bCs/>
                <w:sz w:val="26"/>
                <w:szCs w:val="26"/>
              </w:rPr>
            </w:pPr>
            <w:r w:rsidRPr="0083128E">
              <w:rPr>
                <w:b/>
                <w:bCs/>
                <w:sz w:val="26"/>
                <w:szCs w:val="26"/>
              </w:rPr>
              <w:t>Критерий</w:t>
            </w:r>
          </w:p>
        </w:tc>
        <w:tc>
          <w:tcPr>
            <w:tcW w:w="851" w:type="dxa"/>
          </w:tcPr>
          <w:p w14:paraId="774E97CD" w14:textId="77777777" w:rsidR="00523401" w:rsidRPr="0083128E" w:rsidRDefault="00523401" w:rsidP="0018750A">
            <w:pPr>
              <w:jc w:val="both"/>
              <w:rPr>
                <w:b/>
                <w:bCs/>
                <w:sz w:val="26"/>
                <w:szCs w:val="26"/>
              </w:rPr>
            </w:pPr>
            <w:r w:rsidRPr="0083128E">
              <w:rPr>
                <w:b/>
                <w:bCs/>
                <w:sz w:val="26"/>
                <w:szCs w:val="26"/>
              </w:rPr>
              <w:t>балл</w:t>
            </w:r>
          </w:p>
        </w:tc>
      </w:tr>
      <w:tr w:rsidR="00523401" w:rsidRPr="0083128E" w14:paraId="35062D99" w14:textId="77777777" w:rsidTr="0018750A">
        <w:tc>
          <w:tcPr>
            <w:tcW w:w="9503" w:type="dxa"/>
            <w:gridSpan w:val="3"/>
          </w:tcPr>
          <w:p w14:paraId="4F240CA6" w14:textId="77777777" w:rsidR="00523401" w:rsidRPr="0083128E" w:rsidRDefault="00523401" w:rsidP="0018750A">
            <w:pPr>
              <w:jc w:val="both"/>
              <w:rPr>
                <w:sz w:val="26"/>
                <w:szCs w:val="26"/>
              </w:rPr>
            </w:pPr>
            <w:r w:rsidRPr="0083128E">
              <w:rPr>
                <w:b/>
                <w:bCs/>
                <w:sz w:val="26"/>
                <w:szCs w:val="26"/>
              </w:rPr>
              <w:t>Критерий 1</w:t>
            </w:r>
            <w:r w:rsidRPr="0083128E">
              <w:rPr>
                <w:sz w:val="26"/>
                <w:szCs w:val="26"/>
              </w:rPr>
              <w:t xml:space="preserve"> Формулирование цели и задач</w:t>
            </w:r>
          </w:p>
        </w:tc>
      </w:tr>
      <w:tr w:rsidR="00523401" w:rsidRPr="0083128E" w14:paraId="2565A1CA" w14:textId="77777777" w:rsidTr="0018750A">
        <w:trPr>
          <w:gridAfter w:val="1"/>
          <w:wAfter w:w="10" w:type="dxa"/>
        </w:trPr>
        <w:tc>
          <w:tcPr>
            <w:tcW w:w="8642" w:type="dxa"/>
          </w:tcPr>
          <w:p w14:paraId="491012A2" w14:textId="77777777" w:rsidR="00523401" w:rsidRPr="0083128E" w:rsidRDefault="00523401" w:rsidP="0018750A">
            <w:pPr>
              <w:ind w:firstLine="22"/>
              <w:jc w:val="both"/>
              <w:rPr>
                <w:sz w:val="26"/>
                <w:szCs w:val="26"/>
              </w:rPr>
            </w:pPr>
            <w:r w:rsidRPr="0083128E">
              <w:rPr>
                <w:sz w:val="26"/>
                <w:szCs w:val="26"/>
              </w:rPr>
              <w:t>Цель работы не поставлена, задачи не сформулированы, проблема не обозначена</w:t>
            </w:r>
          </w:p>
        </w:tc>
        <w:tc>
          <w:tcPr>
            <w:tcW w:w="851" w:type="dxa"/>
          </w:tcPr>
          <w:p w14:paraId="08A7B8B5" w14:textId="77777777" w:rsidR="00523401" w:rsidRPr="0083128E" w:rsidRDefault="00523401" w:rsidP="0018750A">
            <w:pPr>
              <w:jc w:val="both"/>
              <w:rPr>
                <w:sz w:val="26"/>
                <w:szCs w:val="26"/>
              </w:rPr>
            </w:pPr>
            <w:r w:rsidRPr="0083128E">
              <w:rPr>
                <w:sz w:val="26"/>
                <w:szCs w:val="26"/>
              </w:rPr>
              <w:t>0</w:t>
            </w:r>
          </w:p>
        </w:tc>
      </w:tr>
      <w:tr w:rsidR="00523401" w:rsidRPr="0083128E" w14:paraId="45013234" w14:textId="77777777" w:rsidTr="0018750A">
        <w:trPr>
          <w:gridAfter w:val="1"/>
          <w:wAfter w:w="10" w:type="dxa"/>
        </w:trPr>
        <w:tc>
          <w:tcPr>
            <w:tcW w:w="8642" w:type="dxa"/>
          </w:tcPr>
          <w:p w14:paraId="46FC9867" w14:textId="77777777" w:rsidR="00523401" w:rsidRPr="0083128E" w:rsidRDefault="00523401" w:rsidP="0018750A">
            <w:pPr>
              <w:ind w:firstLine="22"/>
              <w:jc w:val="both"/>
              <w:rPr>
                <w:sz w:val="26"/>
                <w:szCs w:val="26"/>
              </w:rPr>
            </w:pPr>
            <w:r w:rsidRPr="0083128E">
              <w:rPr>
                <w:sz w:val="26"/>
                <w:szCs w:val="26"/>
              </w:rPr>
              <w:t>Цель обозначена в общих чертах, задачи сформулированы не конкретно, проблема не обозначена</w:t>
            </w:r>
          </w:p>
        </w:tc>
        <w:tc>
          <w:tcPr>
            <w:tcW w:w="851" w:type="dxa"/>
          </w:tcPr>
          <w:p w14:paraId="636F6EF9" w14:textId="77777777" w:rsidR="00523401" w:rsidRPr="0083128E" w:rsidRDefault="00523401" w:rsidP="0018750A">
            <w:pPr>
              <w:jc w:val="both"/>
              <w:rPr>
                <w:sz w:val="26"/>
                <w:szCs w:val="26"/>
              </w:rPr>
            </w:pPr>
            <w:r w:rsidRPr="0083128E">
              <w:rPr>
                <w:sz w:val="26"/>
                <w:szCs w:val="26"/>
              </w:rPr>
              <w:t>1</w:t>
            </w:r>
          </w:p>
        </w:tc>
      </w:tr>
      <w:tr w:rsidR="00523401" w:rsidRPr="0083128E" w14:paraId="53511D8B" w14:textId="77777777" w:rsidTr="0018750A">
        <w:trPr>
          <w:gridAfter w:val="1"/>
          <w:wAfter w:w="10" w:type="dxa"/>
        </w:trPr>
        <w:tc>
          <w:tcPr>
            <w:tcW w:w="8642" w:type="dxa"/>
          </w:tcPr>
          <w:p w14:paraId="59EFD65F" w14:textId="77777777" w:rsidR="00523401" w:rsidRPr="0083128E" w:rsidRDefault="00523401" w:rsidP="0018750A">
            <w:pPr>
              <w:ind w:firstLine="22"/>
              <w:jc w:val="both"/>
              <w:rPr>
                <w:sz w:val="26"/>
                <w:szCs w:val="26"/>
              </w:rPr>
            </w:pPr>
            <w:r w:rsidRPr="0083128E">
              <w:rPr>
                <w:sz w:val="26"/>
                <w:szCs w:val="26"/>
              </w:rPr>
              <w:t xml:space="preserve">Цель однозначна, задачи сформулированы не конкретно, актуальность проблемы не аргументирована </w:t>
            </w:r>
          </w:p>
        </w:tc>
        <w:tc>
          <w:tcPr>
            <w:tcW w:w="851" w:type="dxa"/>
          </w:tcPr>
          <w:p w14:paraId="60FFE06A" w14:textId="77777777" w:rsidR="00523401" w:rsidRPr="0083128E" w:rsidRDefault="00523401" w:rsidP="0018750A">
            <w:pPr>
              <w:jc w:val="both"/>
              <w:rPr>
                <w:sz w:val="26"/>
                <w:szCs w:val="26"/>
              </w:rPr>
            </w:pPr>
            <w:r w:rsidRPr="0083128E">
              <w:rPr>
                <w:sz w:val="26"/>
                <w:szCs w:val="26"/>
              </w:rPr>
              <w:t>2</w:t>
            </w:r>
          </w:p>
        </w:tc>
      </w:tr>
      <w:tr w:rsidR="00523401" w:rsidRPr="0083128E" w14:paraId="13085496" w14:textId="77777777" w:rsidTr="0018750A">
        <w:trPr>
          <w:gridAfter w:val="1"/>
          <w:wAfter w:w="10" w:type="dxa"/>
        </w:trPr>
        <w:tc>
          <w:tcPr>
            <w:tcW w:w="8642" w:type="dxa"/>
          </w:tcPr>
          <w:p w14:paraId="69E751EF" w14:textId="77777777" w:rsidR="00523401" w:rsidRPr="0083128E" w:rsidRDefault="00523401" w:rsidP="0018750A">
            <w:pPr>
              <w:ind w:firstLine="22"/>
              <w:jc w:val="both"/>
              <w:rPr>
                <w:sz w:val="26"/>
                <w:szCs w:val="26"/>
              </w:rPr>
            </w:pPr>
            <w:r w:rsidRPr="0083128E">
              <w:rPr>
                <w:sz w:val="26"/>
                <w:szCs w:val="26"/>
              </w:rPr>
              <w:t>Цель однозначна, задачи сформулированы конкретно, проблема обозначена, актуальна; актуальность проблемы аргументирована</w:t>
            </w:r>
          </w:p>
        </w:tc>
        <w:tc>
          <w:tcPr>
            <w:tcW w:w="851" w:type="dxa"/>
          </w:tcPr>
          <w:p w14:paraId="6A3F2200" w14:textId="77777777" w:rsidR="00523401" w:rsidRPr="0083128E" w:rsidRDefault="00523401" w:rsidP="0018750A">
            <w:pPr>
              <w:jc w:val="both"/>
              <w:rPr>
                <w:sz w:val="26"/>
                <w:szCs w:val="26"/>
              </w:rPr>
            </w:pPr>
            <w:r w:rsidRPr="0083128E">
              <w:rPr>
                <w:sz w:val="26"/>
                <w:szCs w:val="26"/>
              </w:rPr>
              <w:t>3</w:t>
            </w:r>
          </w:p>
        </w:tc>
      </w:tr>
      <w:tr w:rsidR="00523401" w:rsidRPr="0083128E" w14:paraId="7426BDE6" w14:textId="77777777" w:rsidTr="0018750A">
        <w:tc>
          <w:tcPr>
            <w:tcW w:w="9503" w:type="dxa"/>
            <w:gridSpan w:val="3"/>
          </w:tcPr>
          <w:p w14:paraId="41A1B843" w14:textId="77777777" w:rsidR="00523401" w:rsidRPr="0083128E" w:rsidRDefault="00523401" w:rsidP="0018750A">
            <w:pPr>
              <w:jc w:val="both"/>
              <w:rPr>
                <w:sz w:val="26"/>
                <w:szCs w:val="26"/>
              </w:rPr>
            </w:pPr>
            <w:r w:rsidRPr="0083128E">
              <w:rPr>
                <w:b/>
                <w:bCs/>
                <w:sz w:val="26"/>
                <w:szCs w:val="26"/>
              </w:rPr>
              <w:t>Критерий 2</w:t>
            </w:r>
            <w:r w:rsidRPr="0083128E">
              <w:rPr>
                <w:sz w:val="26"/>
                <w:szCs w:val="26"/>
              </w:rPr>
              <w:t xml:space="preserve"> Анализ области исследования</w:t>
            </w:r>
          </w:p>
        </w:tc>
      </w:tr>
      <w:tr w:rsidR="00523401" w:rsidRPr="0083128E" w14:paraId="6BBAED08" w14:textId="77777777" w:rsidTr="0018750A">
        <w:trPr>
          <w:gridAfter w:val="1"/>
          <w:wAfter w:w="10" w:type="dxa"/>
        </w:trPr>
        <w:tc>
          <w:tcPr>
            <w:tcW w:w="8642" w:type="dxa"/>
          </w:tcPr>
          <w:p w14:paraId="0D501F69" w14:textId="77777777" w:rsidR="00523401" w:rsidRPr="0083128E" w:rsidRDefault="00523401" w:rsidP="0018750A">
            <w:pPr>
              <w:ind w:firstLine="22"/>
              <w:jc w:val="both"/>
              <w:rPr>
                <w:sz w:val="26"/>
                <w:szCs w:val="26"/>
              </w:rPr>
            </w:pPr>
            <w:r w:rsidRPr="0083128E">
              <w:rPr>
                <w:sz w:val="26"/>
                <w:szCs w:val="26"/>
              </w:rPr>
              <w:t>Нет обзора литературы изучаемой области/ область исследования не представлена. Нет списка используемой литературы</w:t>
            </w:r>
          </w:p>
        </w:tc>
        <w:tc>
          <w:tcPr>
            <w:tcW w:w="851" w:type="dxa"/>
          </w:tcPr>
          <w:p w14:paraId="55D1C68D" w14:textId="77777777" w:rsidR="00523401" w:rsidRPr="0083128E" w:rsidRDefault="00523401" w:rsidP="0018750A">
            <w:pPr>
              <w:jc w:val="both"/>
              <w:rPr>
                <w:sz w:val="26"/>
                <w:szCs w:val="26"/>
              </w:rPr>
            </w:pPr>
            <w:r w:rsidRPr="0083128E">
              <w:rPr>
                <w:sz w:val="26"/>
                <w:szCs w:val="26"/>
              </w:rPr>
              <w:t>0</w:t>
            </w:r>
          </w:p>
        </w:tc>
      </w:tr>
      <w:tr w:rsidR="00523401" w:rsidRPr="0083128E" w14:paraId="7DE7C39A" w14:textId="77777777" w:rsidTr="0018750A">
        <w:trPr>
          <w:gridAfter w:val="1"/>
          <w:wAfter w:w="10" w:type="dxa"/>
        </w:trPr>
        <w:tc>
          <w:tcPr>
            <w:tcW w:w="8642" w:type="dxa"/>
          </w:tcPr>
          <w:p w14:paraId="7D2435A0" w14:textId="77777777" w:rsidR="00523401" w:rsidRPr="0083128E" w:rsidRDefault="00523401" w:rsidP="0018750A">
            <w:pPr>
              <w:ind w:firstLine="22"/>
              <w:jc w:val="both"/>
              <w:rPr>
                <w:sz w:val="26"/>
                <w:szCs w:val="26"/>
              </w:rPr>
            </w:pPr>
            <w:r w:rsidRPr="0083128E">
              <w:rPr>
                <w:sz w:val="26"/>
                <w:szCs w:val="26"/>
              </w:rPr>
              <w:t>Приведено описание области исследования, но нет ссылок на источники. Нет списка используемой литературы</w:t>
            </w:r>
          </w:p>
        </w:tc>
        <w:tc>
          <w:tcPr>
            <w:tcW w:w="851" w:type="dxa"/>
          </w:tcPr>
          <w:p w14:paraId="712A46B7" w14:textId="77777777" w:rsidR="00523401" w:rsidRPr="0083128E" w:rsidRDefault="00523401" w:rsidP="0018750A">
            <w:pPr>
              <w:jc w:val="both"/>
              <w:rPr>
                <w:sz w:val="26"/>
                <w:szCs w:val="26"/>
              </w:rPr>
            </w:pPr>
            <w:r w:rsidRPr="0083128E">
              <w:rPr>
                <w:sz w:val="26"/>
                <w:szCs w:val="26"/>
              </w:rPr>
              <w:t>1</w:t>
            </w:r>
          </w:p>
        </w:tc>
      </w:tr>
      <w:tr w:rsidR="00523401" w:rsidRPr="0083128E" w14:paraId="57430454" w14:textId="77777777" w:rsidTr="0018750A">
        <w:trPr>
          <w:gridAfter w:val="1"/>
          <w:wAfter w:w="10" w:type="dxa"/>
        </w:trPr>
        <w:tc>
          <w:tcPr>
            <w:tcW w:w="8642" w:type="dxa"/>
          </w:tcPr>
          <w:p w14:paraId="3F47E527" w14:textId="77777777" w:rsidR="00523401" w:rsidRPr="0083128E" w:rsidRDefault="00523401" w:rsidP="0018750A">
            <w:pPr>
              <w:ind w:firstLine="22"/>
              <w:jc w:val="both"/>
              <w:rPr>
                <w:sz w:val="26"/>
                <w:szCs w:val="26"/>
              </w:rPr>
            </w:pPr>
            <w:r w:rsidRPr="0083128E">
              <w:rPr>
                <w:sz w:val="26"/>
                <w:szCs w:val="26"/>
              </w:rPr>
              <w:t xml:space="preserve">Приведен краткий анализ области исследования с указанием на источники, ссылки оформлены в соответствии с требованиями. Приведен список используемой литературы. Цитируемые источники устарели, не отражают современное представление. </w:t>
            </w:r>
          </w:p>
        </w:tc>
        <w:tc>
          <w:tcPr>
            <w:tcW w:w="851" w:type="dxa"/>
          </w:tcPr>
          <w:p w14:paraId="442EECE6" w14:textId="77777777" w:rsidR="00523401" w:rsidRPr="0083128E" w:rsidRDefault="00523401" w:rsidP="0018750A">
            <w:pPr>
              <w:jc w:val="both"/>
              <w:rPr>
                <w:sz w:val="26"/>
                <w:szCs w:val="26"/>
              </w:rPr>
            </w:pPr>
            <w:r w:rsidRPr="0083128E">
              <w:rPr>
                <w:sz w:val="26"/>
                <w:szCs w:val="26"/>
              </w:rPr>
              <w:t>2</w:t>
            </w:r>
          </w:p>
        </w:tc>
      </w:tr>
      <w:tr w:rsidR="00523401" w:rsidRPr="0083128E" w14:paraId="24207E0A" w14:textId="77777777" w:rsidTr="0018750A">
        <w:trPr>
          <w:gridAfter w:val="1"/>
          <w:wAfter w:w="10" w:type="dxa"/>
        </w:trPr>
        <w:tc>
          <w:tcPr>
            <w:tcW w:w="8642" w:type="dxa"/>
          </w:tcPr>
          <w:p w14:paraId="4109DD03" w14:textId="77777777" w:rsidR="00523401" w:rsidRPr="0083128E" w:rsidRDefault="00523401" w:rsidP="0018750A">
            <w:pPr>
              <w:ind w:firstLine="22"/>
              <w:jc w:val="both"/>
              <w:rPr>
                <w:sz w:val="26"/>
                <w:szCs w:val="26"/>
              </w:rPr>
            </w:pPr>
            <w:r w:rsidRPr="0083128E">
              <w:rPr>
                <w:sz w:val="26"/>
                <w:szCs w:val="26"/>
              </w:rPr>
              <w:t>Приведен развернутый анализ области исследования с указанием на источники, ссылки оформлены в соответствии с требованиями. Источники актуальны, отражают современное представление.</w:t>
            </w:r>
          </w:p>
        </w:tc>
        <w:tc>
          <w:tcPr>
            <w:tcW w:w="851" w:type="dxa"/>
          </w:tcPr>
          <w:p w14:paraId="32709568" w14:textId="77777777" w:rsidR="00523401" w:rsidRPr="0083128E" w:rsidRDefault="00523401" w:rsidP="0018750A">
            <w:pPr>
              <w:jc w:val="both"/>
              <w:rPr>
                <w:sz w:val="26"/>
                <w:szCs w:val="26"/>
              </w:rPr>
            </w:pPr>
            <w:r w:rsidRPr="0083128E">
              <w:rPr>
                <w:sz w:val="26"/>
                <w:szCs w:val="26"/>
              </w:rPr>
              <w:t>3</w:t>
            </w:r>
          </w:p>
        </w:tc>
      </w:tr>
      <w:tr w:rsidR="00523401" w:rsidRPr="0083128E" w14:paraId="6B95E7D4" w14:textId="77777777" w:rsidTr="0018750A">
        <w:tc>
          <w:tcPr>
            <w:tcW w:w="9503" w:type="dxa"/>
            <w:gridSpan w:val="3"/>
          </w:tcPr>
          <w:p w14:paraId="0D901583" w14:textId="77777777" w:rsidR="00523401" w:rsidRPr="0083128E" w:rsidRDefault="00523401" w:rsidP="0018750A">
            <w:pPr>
              <w:jc w:val="both"/>
              <w:rPr>
                <w:sz w:val="26"/>
                <w:szCs w:val="26"/>
              </w:rPr>
            </w:pPr>
            <w:r w:rsidRPr="0083128E">
              <w:rPr>
                <w:b/>
                <w:bCs/>
                <w:sz w:val="26"/>
                <w:szCs w:val="26"/>
              </w:rPr>
              <w:t xml:space="preserve">Критерий 3 </w:t>
            </w:r>
            <w:r w:rsidRPr="0083128E">
              <w:rPr>
                <w:sz w:val="26"/>
                <w:szCs w:val="26"/>
              </w:rPr>
              <w:t>Методы, использованные в работе</w:t>
            </w:r>
          </w:p>
        </w:tc>
      </w:tr>
      <w:tr w:rsidR="00523401" w:rsidRPr="0083128E" w14:paraId="41B7CB7B" w14:textId="77777777" w:rsidTr="0018750A">
        <w:trPr>
          <w:gridAfter w:val="1"/>
          <w:wAfter w:w="10" w:type="dxa"/>
        </w:trPr>
        <w:tc>
          <w:tcPr>
            <w:tcW w:w="8642" w:type="dxa"/>
          </w:tcPr>
          <w:p w14:paraId="70EB946B" w14:textId="77777777" w:rsidR="00523401" w:rsidRPr="0083128E" w:rsidRDefault="00523401" w:rsidP="0018750A">
            <w:pPr>
              <w:ind w:firstLine="22"/>
              <w:jc w:val="both"/>
              <w:rPr>
                <w:sz w:val="26"/>
                <w:szCs w:val="26"/>
              </w:rPr>
            </w:pPr>
            <w:r w:rsidRPr="0083128E">
              <w:rPr>
                <w:sz w:val="26"/>
                <w:szCs w:val="26"/>
              </w:rPr>
              <w:t>Нет описания методов исследования. Нет выборки (если требуется)</w:t>
            </w:r>
          </w:p>
        </w:tc>
        <w:tc>
          <w:tcPr>
            <w:tcW w:w="851" w:type="dxa"/>
          </w:tcPr>
          <w:p w14:paraId="18A9B600" w14:textId="77777777" w:rsidR="00523401" w:rsidRPr="0083128E" w:rsidRDefault="00523401" w:rsidP="0018750A">
            <w:pPr>
              <w:jc w:val="both"/>
              <w:rPr>
                <w:sz w:val="26"/>
                <w:szCs w:val="26"/>
              </w:rPr>
            </w:pPr>
            <w:r w:rsidRPr="0083128E">
              <w:rPr>
                <w:sz w:val="26"/>
                <w:szCs w:val="26"/>
              </w:rPr>
              <w:t>0</w:t>
            </w:r>
          </w:p>
        </w:tc>
      </w:tr>
      <w:tr w:rsidR="00523401" w:rsidRPr="0083128E" w14:paraId="122092C4" w14:textId="77777777" w:rsidTr="0018750A">
        <w:trPr>
          <w:gridAfter w:val="1"/>
          <w:wAfter w:w="10" w:type="dxa"/>
        </w:trPr>
        <w:tc>
          <w:tcPr>
            <w:tcW w:w="8642" w:type="dxa"/>
          </w:tcPr>
          <w:p w14:paraId="43061157" w14:textId="77777777" w:rsidR="00523401" w:rsidRPr="0083128E" w:rsidRDefault="00523401" w:rsidP="0018750A">
            <w:pPr>
              <w:ind w:firstLine="22"/>
              <w:jc w:val="both"/>
              <w:rPr>
                <w:sz w:val="26"/>
                <w:szCs w:val="26"/>
              </w:rPr>
            </w:pPr>
            <w:r w:rsidRPr="0083128E">
              <w:rPr>
                <w:sz w:val="26"/>
                <w:szCs w:val="26"/>
              </w:rPr>
              <w:t>Дано перечисление методик без подробного описания, выборка отсутствует (если требуется)</w:t>
            </w:r>
          </w:p>
        </w:tc>
        <w:tc>
          <w:tcPr>
            <w:tcW w:w="851" w:type="dxa"/>
          </w:tcPr>
          <w:p w14:paraId="5AD40069" w14:textId="77777777" w:rsidR="00523401" w:rsidRPr="0083128E" w:rsidRDefault="00523401" w:rsidP="0018750A">
            <w:pPr>
              <w:jc w:val="both"/>
              <w:rPr>
                <w:sz w:val="26"/>
                <w:szCs w:val="26"/>
              </w:rPr>
            </w:pPr>
            <w:r w:rsidRPr="0083128E">
              <w:rPr>
                <w:sz w:val="26"/>
                <w:szCs w:val="26"/>
              </w:rPr>
              <w:t>1</w:t>
            </w:r>
          </w:p>
        </w:tc>
      </w:tr>
      <w:tr w:rsidR="00523401" w:rsidRPr="0083128E" w14:paraId="06DF90CF" w14:textId="77777777" w:rsidTr="0018750A">
        <w:trPr>
          <w:gridAfter w:val="1"/>
          <w:wAfter w:w="10" w:type="dxa"/>
        </w:trPr>
        <w:tc>
          <w:tcPr>
            <w:tcW w:w="8642" w:type="dxa"/>
          </w:tcPr>
          <w:p w14:paraId="06AB1BC9" w14:textId="77777777" w:rsidR="00523401" w:rsidRPr="0083128E" w:rsidRDefault="00523401" w:rsidP="0018750A">
            <w:pPr>
              <w:ind w:firstLine="22"/>
              <w:jc w:val="both"/>
              <w:rPr>
                <w:sz w:val="26"/>
                <w:szCs w:val="26"/>
              </w:rPr>
            </w:pPr>
            <w:r w:rsidRPr="0083128E">
              <w:rPr>
                <w:sz w:val="26"/>
                <w:szCs w:val="26"/>
              </w:rPr>
              <w:t xml:space="preserve">Методики описаны, но нет обоснования применения именного этого метода, выборка присутствует (если требуется) </w:t>
            </w:r>
          </w:p>
        </w:tc>
        <w:tc>
          <w:tcPr>
            <w:tcW w:w="851" w:type="dxa"/>
          </w:tcPr>
          <w:p w14:paraId="6D55926F" w14:textId="77777777" w:rsidR="00523401" w:rsidRPr="0083128E" w:rsidRDefault="00523401" w:rsidP="0018750A">
            <w:pPr>
              <w:jc w:val="both"/>
              <w:rPr>
                <w:sz w:val="26"/>
                <w:szCs w:val="26"/>
              </w:rPr>
            </w:pPr>
            <w:r w:rsidRPr="0083128E">
              <w:rPr>
                <w:sz w:val="26"/>
                <w:szCs w:val="26"/>
              </w:rPr>
              <w:t>2</w:t>
            </w:r>
          </w:p>
        </w:tc>
      </w:tr>
      <w:tr w:rsidR="00523401" w:rsidRPr="0083128E" w14:paraId="6894911A" w14:textId="77777777" w:rsidTr="0018750A">
        <w:trPr>
          <w:gridAfter w:val="1"/>
          <w:wAfter w:w="10" w:type="dxa"/>
        </w:trPr>
        <w:tc>
          <w:tcPr>
            <w:tcW w:w="8642" w:type="dxa"/>
          </w:tcPr>
          <w:p w14:paraId="49C2F8A4" w14:textId="77777777" w:rsidR="00523401" w:rsidRPr="0083128E" w:rsidRDefault="00523401" w:rsidP="0018750A">
            <w:pPr>
              <w:ind w:firstLine="22"/>
              <w:jc w:val="both"/>
              <w:rPr>
                <w:sz w:val="26"/>
                <w:szCs w:val="26"/>
              </w:rPr>
            </w:pPr>
            <w:r w:rsidRPr="0083128E">
              <w:rPr>
                <w:sz w:val="26"/>
                <w:szCs w:val="26"/>
              </w:rPr>
              <w:t>Методики описаны подробно, приведено обоснование применимости метода, указаны ссылки на публикации применения данной методики Выборка (если требуется) соответствует критерию достаточности</w:t>
            </w:r>
          </w:p>
        </w:tc>
        <w:tc>
          <w:tcPr>
            <w:tcW w:w="851" w:type="dxa"/>
          </w:tcPr>
          <w:p w14:paraId="57C98232" w14:textId="77777777" w:rsidR="00523401" w:rsidRPr="0083128E" w:rsidRDefault="00523401" w:rsidP="0018750A">
            <w:pPr>
              <w:jc w:val="both"/>
              <w:rPr>
                <w:sz w:val="26"/>
                <w:szCs w:val="26"/>
              </w:rPr>
            </w:pPr>
            <w:r w:rsidRPr="0083128E">
              <w:rPr>
                <w:sz w:val="26"/>
                <w:szCs w:val="26"/>
              </w:rPr>
              <w:t>3</w:t>
            </w:r>
          </w:p>
        </w:tc>
      </w:tr>
      <w:tr w:rsidR="00523401" w:rsidRPr="0083128E" w14:paraId="6AB7F5F8" w14:textId="77777777" w:rsidTr="0018750A">
        <w:tc>
          <w:tcPr>
            <w:tcW w:w="9503" w:type="dxa"/>
            <w:gridSpan w:val="3"/>
          </w:tcPr>
          <w:p w14:paraId="268F8397" w14:textId="77777777" w:rsidR="00523401" w:rsidRPr="0083128E" w:rsidRDefault="00523401" w:rsidP="0018750A">
            <w:pPr>
              <w:jc w:val="both"/>
              <w:rPr>
                <w:sz w:val="26"/>
                <w:szCs w:val="26"/>
              </w:rPr>
            </w:pPr>
            <w:r w:rsidRPr="0083128E">
              <w:rPr>
                <w:b/>
                <w:bCs/>
                <w:sz w:val="26"/>
                <w:szCs w:val="26"/>
              </w:rPr>
              <w:t>Критерий 4</w:t>
            </w:r>
            <w:r w:rsidRPr="0083128E">
              <w:rPr>
                <w:sz w:val="26"/>
                <w:szCs w:val="26"/>
              </w:rPr>
              <w:t xml:space="preserve"> Качество полученных результатов</w:t>
            </w:r>
          </w:p>
        </w:tc>
      </w:tr>
      <w:tr w:rsidR="00523401" w:rsidRPr="0083128E" w14:paraId="6302B90D" w14:textId="77777777" w:rsidTr="0018750A">
        <w:trPr>
          <w:gridAfter w:val="1"/>
          <w:wAfter w:w="10" w:type="dxa"/>
        </w:trPr>
        <w:tc>
          <w:tcPr>
            <w:tcW w:w="8642" w:type="dxa"/>
          </w:tcPr>
          <w:p w14:paraId="2E641B30" w14:textId="77777777" w:rsidR="00523401" w:rsidRPr="0083128E" w:rsidRDefault="00523401" w:rsidP="0018750A">
            <w:pPr>
              <w:ind w:firstLine="22"/>
              <w:jc w:val="both"/>
              <w:rPr>
                <w:sz w:val="26"/>
                <w:szCs w:val="26"/>
              </w:rPr>
            </w:pPr>
            <w:r w:rsidRPr="0083128E">
              <w:rPr>
                <w:sz w:val="26"/>
                <w:szCs w:val="26"/>
              </w:rPr>
              <w:t>Исследование не проведено, результаты не получены, не проведено сравнение с данными других исследований, выводы не обоснованы</w:t>
            </w:r>
          </w:p>
        </w:tc>
        <w:tc>
          <w:tcPr>
            <w:tcW w:w="851" w:type="dxa"/>
          </w:tcPr>
          <w:p w14:paraId="5173D016" w14:textId="77777777" w:rsidR="00523401" w:rsidRPr="0083128E" w:rsidRDefault="00523401" w:rsidP="0018750A">
            <w:pPr>
              <w:jc w:val="both"/>
              <w:rPr>
                <w:sz w:val="26"/>
                <w:szCs w:val="26"/>
              </w:rPr>
            </w:pPr>
            <w:r w:rsidRPr="0083128E">
              <w:rPr>
                <w:sz w:val="26"/>
                <w:szCs w:val="26"/>
              </w:rPr>
              <w:t>0</w:t>
            </w:r>
          </w:p>
        </w:tc>
      </w:tr>
      <w:tr w:rsidR="00523401" w:rsidRPr="0083128E" w14:paraId="4BA9A97B" w14:textId="77777777" w:rsidTr="0018750A">
        <w:trPr>
          <w:gridAfter w:val="1"/>
          <w:wAfter w:w="10" w:type="dxa"/>
        </w:trPr>
        <w:tc>
          <w:tcPr>
            <w:tcW w:w="8642" w:type="dxa"/>
          </w:tcPr>
          <w:p w14:paraId="7A82187D" w14:textId="77777777" w:rsidR="00523401" w:rsidRPr="0083128E" w:rsidRDefault="00523401" w:rsidP="0018750A">
            <w:pPr>
              <w:ind w:firstLine="22"/>
              <w:jc w:val="both"/>
              <w:rPr>
                <w:sz w:val="26"/>
                <w:szCs w:val="26"/>
              </w:rPr>
            </w:pPr>
            <w:r w:rsidRPr="0083128E">
              <w:rPr>
                <w:sz w:val="26"/>
                <w:szCs w:val="26"/>
              </w:rPr>
              <w:t>Исследование проведено, получены результаты, но они не достоверны. Не проведено сравнение с данными других исследований. Выводы недостаточно обоснованы</w:t>
            </w:r>
          </w:p>
        </w:tc>
        <w:tc>
          <w:tcPr>
            <w:tcW w:w="851" w:type="dxa"/>
          </w:tcPr>
          <w:p w14:paraId="6BF25B69" w14:textId="77777777" w:rsidR="00523401" w:rsidRPr="0083128E" w:rsidRDefault="00523401" w:rsidP="0018750A">
            <w:pPr>
              <w:jc w:val="both"/>
              <w:rPr>
                <w:sz w:val="26"/>
                <w:szCs w:val="26"/>
              </w:rPr>
            </w:pPr>
            <w:r w:rsidRPr="0083128E">
              <w:rPr>
                <w:sz w:val="26"/>
                <w:szCs w:val="26"/>
              </w:rPr>
              <w:t>1</w:t>
            </w:r>
          </w:p>
        </w:tc>
      </w:tr>
      <w:tr w:rsidR="00523401" w:rsidRPr="0083128E" w14:paraId="593F8A94" w14:textId="77777777" w:rsidTr="0018750A">
        <w:trPr>
          <w:gridAfter w:val="1"/>
          <w:wAfter w:w="10" w:type="dxa"/>
        </w:trPr>
        <w:tc>
          <w:tcPr>
            <w:tcW w:w="8642" w:type="dxa"/>
          </w:tcPr>
          <w:p w14:paraId="46D7A189" w14:textId="77777777" w:rsidR="00523401" w:rsidRPr="0083128E" w:rsidRDefault="00523401" w:rsidP="0018750A">
            <w:pPr>
              <w:ind w:firstLine="22"/>
              <w:jc w:val="both"/>
              <w:rPr>
                <w:sz w:val="26"/>
                <w:szCs w:val="26"/>
              </w:rPr>
            </w:pPr>
            <w:r w:rsidRPr="0083128E">
              <w:rPr>
                <w:sz w:val="26"/>
                <w:szCs w:val="26"/>
              </w:rPr>
              <w:lastRenderedPageBreak/>
              <w:t>Исследование проведено, получены достоверные результаты. Выводы обоснованы. Не показано значение полученного результата по отношению к результатам предшественников в области</w:t>
            </w:r>
          </w:p>
        </w:tc>
        <w:tc>
          <w:tcPr>
            <w:tcW w:w="851" w:type="dxa"/>
          </w:tcPr>
          <w:p w14:paraId="595CD40B" w14:textId="77777777" w:rsidR="00523401" w:rsidRPr="0083128E" w:rsidRDefault="00523401" w:rsidP="0018750A">
            <w:pPr>
              <w:jc w:val="both"/>
              <w:rPr>
                <w:sz w:val="26"/>
                <w:szCs w:val="26"/>
              </w:rPr>
            </w:pPr>
            <w:r w:rsidRPr="0083128E">
              <w:rPr>
                <w:sz w:val="26"/>
                <w:szCs w:val="26"/>
              </w:rPr>
              <w:t>2</w:t>
            </w:r>
          </w:p>
        </w:tc>
      </w:tr>
      <w:tr w:rsidR="00523401" w:rsidRPr="0083128E" w14:paraId="0DA0311B" w14:textId="77777777" w:rsidTr="0018750A">
        <w:trPr>
          <w:gridAfter w:val="1"/>
          <w:wAfter w:w="10" w:type="dxa"/>
        </w:trPr>
        <w:tc>
          <w:tcPr>
            <w:tcW w:w="8642" w:type="dxa"/>
          </w:tcPr>
          <w:p w14:paraId="75B42EC6" w14:textId="77777777" w:rsidR="00523401" w:rsidRPr="0083128E" w:rsidRDefault="00523401" w:rsidP="0018750A">
            <w:pPr>
              <w:ind w:firstLine="22"/>
              <w:jc w:val="both"/>
              <w:rPr>
                <w:sz w:val="26"/>
                <w:szCs w:val="26"/>
              </w:rPr>
            </w:pPr>
            <w:r w:rsidRPr="0083128E">
              <w:rPr>
                <w:sz w:val="26"/>
                <w:szCs w:val="26"/>
              </w:rPr>
              <w:t>Исследование проведено, получены результаты, они достоверны. Выводы обоснованы. Показано значение полученного результата по отношению к результатам предшественников в области</w:t>
            </w:r>
          </w:p>
        </w:tc>
        <w:tc>
          <w:tcPr>
            <w:tcW w:w="851" w:type="dxa"/>
          </w:tcPr>
          <w:p w14:paraId="1C73480F" w14:textId="77777777" w:rsidR="00523401" w:rsidRPr="0083128E" w:rsidRDefault="00523401" w:rsidP="0018750A">
            <w:pPr>
              <w:jc w:val="both"/>
              <w:rPr>
                <w:sz w:val="26"/>
                <w:szCs w:val="26"/>
              </w:rPr>
            </w:pPr>
            <w:r w:rsidRPr="0083128E">
              <w:rPr>
                <w:sz w:val="26"/>
                <w:szCs w:val="26"/>
              </w:rPr>
              <w:t>3</w:t>
            </w:r>
          </w:p>
        </w:tc>
      </w:tr>
      <w:tr w:rsidR="00523401" w:rsidRPr="0083128E" w14:paraId="75A81997" w14:textId="77777777" w:rsidTr="0018750A">
        <w:tc>
          <w:tcPr>
            <w:tcW w:w="9503" w:type="dxa"/>
            <w:gridSpan w:val="3"/>
          </w:tcPr>
          <w:p w14:paraId="5588A17D" w14:textId="77777777" w:rsidR="00523401" w:rsidRPr="0083128E" w:rsidRDefault="00523401" w:rsidP="0018750A">
            <w:pPr>
              <w:jc w:val="both"/>
              <w:rPr>
                <w:sz w:val="26"/>
                <w:szCs w:val="26"/>
              </w:rPr>
            </w:pPr>
            <w:r w:rsidRPr="007D69B4">
              <w:rPr>
                <w:b/>
                <w:bCs/>
                <w:sz w:val="26"/>
                <w:szCs w:val="26"/>
              </w:rPr>
              <w:t xml:space="preserve">Критерий 5 </w:t>
            </w:r>
            <w:r w:rsidRPr="0083128E">
              <w:rPr>
                <w:sz w:val="26"/>
                <w:szCs w:val="26"/>
              </w:rPr>
              <w:t>Самостоятельность, индивидуальный вклад в исследование</w:t>
            </w:r>
          </w:p>
        </w:tc>
      </w:tr>
      <w:tr w:rsidR="00523401" w:rsidRPr="0083128E" w14:paraId="3EAE4AB9" w14:textId="77777777" w:rsidTr="0018750A">
        <w:trPr>
          <w:gridAfter w:val="1"/>
          <w:wAfter w:w="10" w:type="dxa"/>
        </w:trPr>
        <w:tc>
          <w:tcPr>
            <w:tcW w:w="8642" w:type="dxa"/>
          </w:tcPr>
          <w:p w14:paraId="4CEAA63F" w14:textId="77777777" w:rsidR="00523401" w:rsidRPr="0083128E" w:rsidRDefault="00523401" w:rsidP="0018750A">
            <w:pPr>
              <w:ind w:firstLine="22"/>
              <w:jc w:val="both"/>
              <w:rPr>
                <w:sz w:val="26"/>
                <w:szCs w:val="26"/>
              </w:rPr>
            </w:pPr>
            <w:r w:rsidRPr="0083128E">
              <w:rPr>
                <w:sz w:val="26"/>
                <w:szCs w:val="26"/>
              </w:rPr>
              <w:t>Есть понимание сути исследования, личный вклад не конкретен. Уровень осведомлённости в предметной области исследования не позволяет уверенно обсуждать положение дел по изучаемому вопросу</w:t>
            </w:r>
          </w:p>
        </w:tc>
        <w:tc>
          <w:tcPr>
            <w:tcW w:w="851" w:type="dxa"/>
          </w:tcPr>
          <w:p w14:paraId="60F8AA68" w14:textId="77777777" w:rsidR="00523401" w:rsidRPr="0083128E" w:rsidRDefault="00523401" w:rsidP="0018750A">
            <w:pPr>
              <w:jc w:val="both"/>
              <w:rPr>
                <w:sz w:val="26"/>
                <w:szCs w:val="26"/>
              </w:rPr>
            </w:pPr>
            <w:r w:rsidRPr="0083128E">
              <w:rPr>
                <w:sz w:val="26"/>
                <w:szCs w:val="26"/>
              </w:rPr>
              <w:t>0,5</w:t>
            </w:r>
          </w:p>
        </w:tc>
      </w:tr>
      <w:tr w:rsidR="00523401" w:rsidRPr="0083128E" w14:paraId="51425FA2" w14:textId="77777777" w:rsidTr="0018750A">
        <w:trPr>
          <w:gridAfter w:val="1"/>
          <w:wAfter w:w="10" w:type="dxa"/>
        </w:trPr>
        <w:tc>
          <w:tcPr>
            <w:tcW w:w="8642" w:type="dxa"/>
          </w:tcPr>
          <w:p w14:paraId="3F75671C" w14:textId="77777777" w:rsidR="00523401" w:rsidRPr="0083128E" w:rsidRDefault="00523401" w:rsidP="0018750A">
            <w:pPr>
              <w:ind w:firstLine="22"/>
              <w:jc w:val="both"/>
              <w:rPr>
                <w:sz w:val="26"/>
                <w:szCs w:val="26"/>
              </w:rPr>
            </w:pPr>
            <w:r w:rsidRPr="0083128E">
              <w:rPr>
                <w:sz w:val="26"/>
                <w:szCs w:val="26"/>
              </w:rPr>
              <w:t>Есть понимание сути исследования, личный вклад и его значение в полученных результатах чётко обозначены. Уровень осведомлённости в предметной области исследования достаточен для обсуждения положения дел по изучаемому вопросу</w:t>
            </w:r>
          </w:p>
        </w:tc>
        <w:tc>
          <w:tcPr>
            <w:tcW w:w="851" w:type="dxa"/>
          </w:tcPr>
          <w:p w14:paraId="16017717" w14:textId="77777777" w:rsidR="00523401" w:rsidRPr="0083128E" w:rsidRDefault="00523401" w:rsidP="0018750A">
            <w:pPr>
              <w:jc w:val="both"/>
              <w:rPr>
                <w:sz w:val="26"/>
                <w:szCs w:val="26"/>
              </w:rPr>
            </w:pPr>
            <w:r w:rsidRPr="0083128E">
              <w:rPr>
                <w:sz w:val="26"/>
                <w:szCs w:val="26"/>
              </w:rPr>
              <w:t>1,0</w:t>
            </w:r>
          </w:p>
        </w:tc>
      </w:tr>
      <w:tr w:rsidR="00523401" w:rsidRPr="0083128E" w14:paraId="5EE98497" w14:textId="77777777" w:rsidTr="0018750A">
        <w:trPr>
          <w:gridAfter w:val="1"/>
          <w:wAfter w:w="10" w:type="dxa"/>
        </w:trPr>
        <w:tc>
          <w:tcPr>
            <w:tcW w:w="8642" w:type="dxa"/>
          </w:tcPr>
          <w:p w14:paraId="7A5B9F1E" w14:textId="77777777" w:rsidR="00523401" w:rsidRPr="0083128E" w:rsidRDefault="00523401" w:rsidP="0018750A">
            <w:pPr>
              <w:ind w:firstLine="22"/>
              <w:jc w:val="both"/>
              <w:rPr>
                <w:sz w:val="26"/>
                <w:szCs w:val="26"/>
              </w:rPr>
            </w:pPr>
            <w:r w:rsidRPr="0083128E">
              <w:rPr>
                <w:sz w:val="26"/>
                <w:szCs w:val="26"/>
              </w:rPr>
              <w:t>Есть понимание сути исследования, личный вклад и его значение в полученных результатах чётко обозначены. Свободно ориентируется в предметной области исследования. Определено дальнейшее направление развития исследования</w:t>
            </w:r>
          </w:p>
        </w:tc>
        <w:tc>
          <w:tcPr>
            <w:tcW w:w="851" w:type="dxa"/>
          </w:tcPr>
          <w:p w14:paraId="27F436DD" w14:textId="77777777" w:rsidR="00523401" w:rsidRPr="0083128E" w:rsidRDefault="00523401" w:rsidP="0018750A">
            <w:pPr>
              <w:jc w:val="both"/>
              <w:rPr>
                <w:sz w:val="26"/>
                <w:szCs w:val="26"/>
              </w:rPr>
            </w:pPr>
            <w:r w:rsidRPr="0083128E">
              <w:rPr>
                <w:sz w:val="26"/>
                <w:szCs w:val="26"/>
              </w:rPr>
              <w:t>1,5</w:t>
            </w:r>
          </w:p>
        </w:tc>
      </w:tr>
    </w:tbl>
    <w:p w14:paraId="3F90798F" w14:textId="77777777" w:rsidR="00523401" w:rsidRPr="0083128E" w:rsidRDefault="00523401" w:rsidP="00523401">
      <w:pPr>
        <w:spacing w:after="160" w:line="259" w:lineRule="auto"/>
        <w:rPr>
          <w:sz w:val="26"/>
          <w:szCs w:val="26"/>
        </w:rPr>
      </w:pPr>
    </w:p>
    <w:p w14:paraId="24944196" w14:textId="77777777" w:rsidR="00523401" w:rsidRPr="0083128E" w:rsidRDefault="00523401" w:rsidP="00523401">
      <w:pPr>
        <w:spacing w:after="160" w:line="259" w:lineRule="auto"/>
        <w:rPr>
          <w:sz w:val="26"/>
          <w:szCs w:val="26"/>
        </w:rPr>
      </w:pPr>
      <w:r w:rsidRPr="0083128E">
        <w:rPr>
          <w:sz w:val="26"/>
          <w:szCs w:val="26"/>
        </w:rPr>
        <w:br w:type="page"/>
      </w:r>
    </w:p>
    <w:p w14:paraId="66A4DAC7" w14:textId="77777777" w:rsidR="00523401" w:rsidRDefault="00523401" w:rsidP="00523401">
      <w:pPr>
        <w:widowControl w:val="0"/>
        <w:ind w:left="5670"/>
        <w:jc w:val="both"/>
        <w:rPr>
          <w:sz w:val="26"/>
          <w:szCs w:val="26"/>
        </w:rPr>
      </w:pPr>
      <w:r w:rsidRPr="0083128E">
        <w:rPr>
          <w:sz w:val="26"/>
          <w:szCs w:val="26"/>
        </w:rPr>
        <w:lastRenderedPageBreak/>
        <w:t xml:space="preserve">Приложение №5 </w:t>
      </w:r>
    </w:p>
    <w:p w14:paraId="778B8443" w14:textId="77777777" w:rsidR="006F5F20" w:rsidRDefault="006F5F20" w:rsidP="006F5F20">
      <w:pPr>
        <w:widowControl w:val="0"/>
        <w:tabs>
          <w:tab w:val="left" w:pos="1134"/>
        </w:tabs>
        <w:ind w:left="5670"/>
        <w:jc w:val="both"/>
        <w:rPr>
          <w:sz w:val="26"/>
          <w:szCs w:val="26"/>
        </w:rPr>
      </w:pPr>
      <w:r w:rsidRPr="004266FB">
        <w:rPr>
          <w:sz w:val="26"/>
          <w:szCs w:val="26"/>
        </w:rPr>
        <w:t>к Положению</w:t>
      </w:r>
      <w:r w:rsidRPr="006F5F20">
        <w:rPr>
          <w:sz w:val="26"/>
          <w:szCs w:val="26"/>
        </w:rPr>
        <w:t xml:space="preserve"> </w:t>
      </w:r>
      <w:r w:rsidRPr="0083128E">
        <w:rPr>
          <w:sz w:val="26"/>
          <w:szCs w:val="26"/>
        </w:rPr>
        <w:t xml:space="preserve">о Городском </w:t>
      </w:r>
    </w:p>
    <w:p w14:paraId="3E5DE55E" w14:textId="77777777" w:rsidR="006F5F20" w:rsidRDefault="006F5F20" w:rsidP="006F5F20">
      <w:pPr>
        <w:widowControl w:val="0"/>
        <w:tabs>
          <w:tab w:val="left" w:pos="1134"/>
        </w:tabs>
        <w:ind w:left="5670"/>
        <w:jc w:val="both"/>
        <w:rPr>
          <w:sz w:val="26"/>
          <w:szCs w:val="26"/>
        </w:rPr>
      </w:pPr>
      <w:r w:rsidRPr="0083128E">
        <w:rPr>
          <w:sz w:val="26"/>
          <w:szCs w:val="26"/>
        </w:rPr>
        <w:t xml:space="preserve">экологическом фестивале </w:t>
      </w:r>
    </w:p>
    <w:p w14:paraId="333517B3" w14:textId="77777777" w:rsidR="006F5F20" w:rsidRPr="0083128E" w:rsidRDefault="006F5F20" w:rsidP="006F5F20">
      <w:pPr>
        <w:widowControl w:val="0"/>
        <w:tabs>
          <w:tab w:val="left" w:pos="1134"/>
        </w:tabs>
        <w:ind w:left="5670"/>
        <w:jc w:val="both"/>
        <w:rPr>
          <w:sz w:val="26"/>
          <w:szCs w:val="26"/>
        </w:rPr>
      </w:pPr>
      <w:r w:rsidRPr="0083128E">
        <w:rPr>
          <w:sz w:val="26"/>
          <w:szCs w:val="26"/>
        </w:rPr>
        <w:t>«ЭкоПрофи»</w:t>
      </w:r>
    </w:p>
    <w:p w14:paraId="50F58F69" w14:textId="77777777" w:rsidR="006F5F20" w:rsidRPr="0083128E" w:rsidRDefault="006F5F20" w:rsidP="00523401">
      <w:pPr>
        <w:widowControl w:val="0"/>
        <w:ind w:left="5670"/>
        <w:jc w:val="both"/>
        <w:rPr>
          <w:sz w:val="26"/>
          <w:szCs w:val="26"/>
        </w:rPr>
      </w:pPr>
    </w:p>
    <w:p w14:paraId="5D69E27A" w14:textId="77777777" w:rsidR="00523401" w:rsidRPr="0083128E" w:rsidRDefault="00523401" w:rsidP="00523401">
      <w:pPr>
        <w:spacing w:before="144" w:after="144"/>
        <w:jc w:val="center"/>
        <w:rPr>
          <w:sz w:val="26"/>
          <w:szCs w:val="26"/>
        </w:rPr>
      </w:pPr>
    </w:p>
    <w:p w14:paraId="42224886" w14:textId="77777777" w:rsidR="00523401" w:rsidRPr="0083128E" w:rsidRDefault="00523401" w:rsidP="00523401">
      <w:pPr>
        <w:spacing w:before="144" w:after="144"/>
        <w:jc w:val="center"/>
        <w:rPr>
          <w:sz w:val="26"/>
          <w:szCs w:val="26"/>
        </w:rPr>
      </w:pPr>
      <w:r w:rsidRPr="0083128E">
        <w:rPr>
          <w:sz w:val="26"/>
          <w:szCs w:val="26"/>
        </w:rPr>
        <w:t>Согласие на обработку персональных данных руководителя</w:t>
      </w:r>
    </w:p>
    <w:p w14:paraId="38450D3A" w14:textId="77777777" w:rsidR="00523401" w:rsidRPr="0083128E" w:rsidRDefault="00523401" w:rsidP="00523401">
      <w:pPr>
        <w:spacing w:line="256" w:lineRule="auto"/>
        <w:ind w:firstLine="709"/>
        <w:jc w:val="both"/>
        <w:rPr>
          <w:sz w:val="26"/>
          <w:szCs w:val="26"/>
        </w:rPr>
      </w:pPr>
      <w:r w:rsidRPr="0083128E">
        <w:rPr>
          <w:sz w:val="26"/>
          <w:szCs w:val="26"/>
        </w:rPr>
        <w:t>Я____________________________________________________________ (фамилия, имя, отчество руководителя работы)</w:t>
      </w:r>
    </w:p>
    <w:p w14:paraId="4C194E06" w14:textId="77777777" w:rsidR="00523401" w:rsidRPr="0083128E" w:rsidRDefault="00523401" w:rsidP="00523401">
      <w:pPr>
        <w:spacing w:line="256" w:lineRule="auto"/>
        <w:jc w:val="both"/>
        <w:rPr>
          <w:sz w:val="26"/>
          <w:szCs w:val="26"/>
        </w:rPr>
      </w:pPr>
      <w:r w:rsidRPr="0083128E">
        <w:rPr>
          <w:sz w:val="26"/>
          <w:szCs w:val="26"/>
        </w:rPr>
        <w:t>руководитель_______________________________________________________</w:t>
      </w:r>
    </w:p>
    <w:p w14:paraId="01D321DD" w14:textId="77777777" w:rsidR="00523401" w:rsidRPr="0083128E" w:rsidRDefault="00523401" w:rsidP="00523401">
      <w:pPr>
        <w:spacing w:line="256" w:lineRule="auto"/>
        <w:ind w:firstLine="567"/>
        <w:jc w:val="both"/>
        <w:rPr>
          <w:sz w:val="26"/>
          <w:szCs w:val="26"/>
        </w:rPr>
      </w:pPr>
      <w:r w:rsidRPr="0083128E">
        <w:rPr>
          <w:sz w:val="26"/>
          <w:szCs w:val="26"/>
        </w:rPr>
        <w:t xml:space="preserve">Принимая участие в Фестивале, соглашаюсь с требованиями Положения и даю согласие на предоставление, использование и обработку персональных данных в соответствии с положениями Федерального закона № 152–ФЗ от 27 июля 2006 года (в действующей редакции) «О персональных данных». Перечень персональных данных, передаваемых на обработку: фамилия, имя, отчество; место работы, должность/образовательная организация, класс; номер телефона, адрес электронной почты руководителя работы; результаты участия в мероприятии, вид и степень диплома; фото и видео материалы с участником, с его работой. </w:t>
      </w:r>
    </w:p>
    <w:p w14:paraId="1BC6BB0F" w14:textId="77777777" w:rsidR="00523401" w:rsidRPr="0083128E" w:rsidRDefault="00523401" w:rsidP="00523401">
      <w:pPr>
        <w:spacing w:line="256" w:lineRule="auto"/>
        <w:ind w:firstLine="709"/>
        <w:jc w:val="both"/>
        <w:rPr>
          <w:sz w:val="26"/>
          <w:szCs w:val="26"/>
        </w:rPr>
      </w:pPr>
      <w:r w:rsidRPr="0083128E">
        <w:rPr>
          <w:sz w:val="26"/>
          <w:szCs w:val="26"/>
        </w:rPr>
        <w:t>Руководители работ, занявших призовые места, при получении приза предоставляют паспортные данные.</w:t>
      </w:r>
    </w:p>
    <w:p w14:paraId="3202E287" w14:textId="77777777" w:rsidR="00523401" w:rsidRPr="0083128E" w:rsidRDefault="00523401" w:rsidP="00523401">
      <w:pPr>
        <w:spacing w:line="256" w:lineRule="auto"/>
        <w:ind w:firstLine="709"/>
        <w:jc w:val="both"/>
        <w:rPr>
          <w:sz w:val="26"/>
          <w:szCs w:val="26"/>
        </w:rPr>
      </w:pPr>
      <w:r w:rsidRPr="0083128E">
        <w:rPr>
          <w:sz w:val="26"/>
          <w:szCs w:val="26"/>
        </w:rPr>
        <w:t>Принимая участие в Фестивале, а также в церемонии награждения, я соглашаюсь с тем, что фото и видеосъемка на мероприятии будет проводиться без их непосредственного разрешения. Полученные фото– и видеоматериалы могут быть размещены на сайте МБУ ДО – ГДЭЦ с информационной целью.</w:t>
      </w:r>
    </w:p>
    <w:p w14:paraId="33B928BD" w14:textId="77777777" w:rsidR="00523401" w:rsidRPr="0083128E" w:rsidRDefault="00523401" w:rsidP="00523401">
      <w:pPr>
        <w:spacing w:line="256" w:lineRule="auto"/>
        <w:ind w:firstLine="709"/>
        <w:jc w:val="both"/>
        <w:rPr>
          <w:sz w:val="26"/>
          <w:szCs w:val="26"/>
        </w:rPr>
      </w:pPr>
      <w:r w:rsidRPr="0083128E">
        <w:rPr>
          <w:sz w:val="26"/>
          <w:szCs w:val="26"/>
        </w:rPr>
        <w:t>Я даю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при этом общее описание вышеуказанных способов обработки данных приведено в Федеральном законе от 27.07.2006 № 152–ФЗ «О персональных данных».</w:t>
      </w:r>
    </w:p>
    <w:p w14:paraId="615CB060" w14:textId="77777777" w:rsidR="00523401" w:rsidRPr="0083128E" w:rsidRDefault="00523401" w:rsidP="00523401">
      <w:pPr>
        <w:spacing w:line="256" w:lineRule="auto"/>
        <w:ind w:firstLine="709"/>
        <w:jc w:val="both"/>
        <w:rPr>
          <w:sz w:val="26"/>
          <w:szCs w:val="26"/>
        </w:rPr>
      </w:pPr>
      <w:r w:rsidRPr="0083128E">
        <w:rPr>
          <w:sz w:val="26"/>
          <w:szCs w:val="26"/>
        </w:rPr>
        <w:t>Сбор информации производится в целях организации, проведения, подведения итогов Фестиваля, а также размещения результатов Фестиваля, фотографий и видеороликов на сайте и в социальных сетях.</w:t>
      </w:r>
    </w:p>
    <w:p w14:paraId="3BE74B49" w14:textId="77777777" w:rsidR="00523401" w:rsidRPr="0083128E" w:rsidRDefault="00523401" w:rsidP="00523401">
      <w:pPr>
        <w:spacing w:line="256" w:lineRule="auto"/>
        <w:ind w:firstLine="709"/>
        <w:jc w:val="both"/>
        <w:rPr>
          <w:sz w:val="26"/>
          <w:szCs w:val="26"/>
        </w:rPr>
      </w:pPr>
      <w:r w:rsidRPr="0083128E">
        <w:rPr>
          <w:sz w:val="26"/>
          <w:szCs w:val="26"/>
        </w:rPr>
        <w:t xml:space="preserve">Настоящее согласие действует бессрочно. Настоящее согласие может быть отозвано мною в любой момент по соглашению сторон. </w:t>
      </w:r>
    </w:p>
    <w:p w14:paraId="33400563" w14:textId="77777777" w:rsidR="00523401" w:rsidRPr="0083128E" w:rsidRDefault="00523401" w:rsidP="00523401">
      <w:pPr>
        <w:spacing w:line="256" w:lineRule="auto"/>
        <w:ind w:firstLine="709"/>
        <w:jc w:val="both"/>
        <w:rPr>
          <w:sz w:val="26"/>
          <w:szCs w:val="26"/>
        </w:rPr>
      </w:pPr>
    </w:p>
    <w:p w14:paraId="3A1B86F3" w14:textId="77777777" w:rsidR="00523401" w:rsidRPr="0083128E" w:rsidRDefault="00523401" w:rsidP="00523401">
      <w:pPr>
        <w:spacing w:line="256" w:lineRule="auto"/>
        <w:ind w:firstLine="709"/>
        <w:jc w:val="both"/>
        <w:rPr>
          <w:sz w:val="26"/>
          <w:szCs w:val="26"/>
        </w:rPr>
      </w:pPr>
      <w:r w:rsidRPr="0083128E">
        <w:rPr>
          <w:sz w:val="26"/>
          <w:szCs w:val="26"/>
        </w:rPr>
        <w:t xml:space="preserve">«____ »______________ 2025 г. </w:t>
      </w:r>
      <w:r w:rsidRPr="0083128E">
        <w:rPr>
          <w:sz w:val="26"/>
          <w:szCs w:val="26"/>
        </w:rPr>
        <w:tab/>
      </w:r>
      <w:r w:rsidRPr="0083128E">
        <w:rPr>
          <w:sz w:val="26"/>
          <w:szCs w:val="26"/>
        </w:rPr>
        <w:tab/>
      </w:r>
      <w:r w:rsidRPr="0083128E">
        <w:rPr>
          <w:sz w:val="26"/>
          <w:szCs w:val="26"/>
        </w:rPr>
        <w:tab/>
        <w:t xml:space="preserve">__________________ </w:t>
      </w:r>
    </w:p>
    <w:p w14:paraId="4D14E5E7" w14:textId="77777777" w:rsidR="00523401" w:rsidRPr="0083128E" w:rsidRDefault="00523401" w:rsidP="00523401">
      <w:pPr>
        <w:spacing w:line="256" w:lineRule="auto"/>
        <w:ind w:firstLine="709"/>
        <w:jc w:val="both"/>
        <w:rPr>
          <w:sz w:val="26"/>
          <w:szCs w:val="26"/>
        </w:rPr>
      </w:pPr>
      <w:r w:rsidRPr="0083128E">
        <w:rPr>
          <w:sz w:val="26"/>
          <w:szCs w:val="26"/>
        </w:rPr>
        <w:t xml:space="preserve"> </w:t>
      </w:r>
      <w:r w:rsidRPr="0083128E">
        <w:rPr>
          <w:sz w:val="26"/>
          <w:szCs w:val="26"/>
        </w:rPr>
        <w:tab/>
      </w:r>
      <w:r w:rsidRPr="0083128E">
        <w:rPr>
          <w:sz w:val="26"/>
          <w:szCs w:val="26"/>
        </w:rPr>
        <w:tab/>
      </w:r>
      <w:r w:rsidRPr="0083128E">
        <w:rPr>
          <w:sz w:val="26"/>
          <w:szCs w:val="26"/>
        </w:rPr>
        <w:tab/>
      </w:r>
      <w:r w:rsidRPr="0083128E">
        <w:rPr>
          <w:sz w:val="26"/>
          <w:szCs w:val="26"/>
        </w:rPr>
        <w:tab/>
      </w:r>
      <w:r w:rsidRPr="0083128E">
        <w:rPr>
          <w:sz w:val="26"/>
          <w:szCs w:val="26"/>
        </w:rPr>
        <w:tab/>
      </w:r>
      <w:r w:rsidRPr="0083128E">
        <w:rPr>
          <w:sz w:val="26"/>
          <w:szCs w:val="26"/>
        </w:rPr>
        <w:tab/>
      </w:r>
      <w:r w:rsidRPr="0083128E">
        <w:rPr>
          <w:sz w:val="26"/>
          <w:szCs w:val="26"/>
        </w:rPr>
        <w:tab/>
      </w:r>
      <w:r w:rsidRPr="0083128E">
        <w:rPr>
          <w:sz w:val="26"/>
          <w:szCs w:val="26"/>
        </w:rPr>
        <w:tab/>
        <w:t>Подпись ФИО</w:t>
      </w:r>
    </w:p>
    <w:p w14:paraId="35C4AFA7" w14:textId="77777777" w:rsidR="00523401" w:rsidRDefault="00523401" w:rsidP="00523401">
      <w:pPr>
        <w:spacing w:line="256" w:lineRule="auto"/>
        <w:ind w:firstLine="709"/>
        <w:jc w:val="both"/>
        <w:rPr>
          <w:sz w:val="26"/>
          <w:szCs w:val="26"/>
        </w:rPr>
      </w:pPr>
    </w:p>
    <w:p w14:paraId="55936040" w14:textId="77777777" w:rsidR="00523401" w:rsidRDefault="00523401" w:rsidP="00523401">
      <w:pPr>
        <w:rPr>
          <w:sz w:val="26"/>
          <w:szCs w:val="26"/>
        </w:rPr>
      </w:pPr>
      <w:r>
        <w:rPr>
          <w:sz w:val="26"/>
          <w:szCs w:val="26"/>
        </w:rPr>
        <w:br w:type="page"/>
      </w:r>
    </w:p>
    <w:p w14:paraId="11E05523" w14:textId="77777777" w:rsidR="00523401" w:rsidRPr="0083128E" w:rsidRDefault="00523401" w:rsidP="00523401">
      <w:pPr>
        <w:spacing w:line="256" w:lineRule="auto"/>
        <w:ind w:firstLine="709"/>
        <w:jc w:val="both"/>
        <w:rPr>
          <w:sz w:val="26"/>
          <w:szCs w:val="26"/>
        </w:rPr>
      </w:pPr>
      <w:r w:rsidRPr="0083128E">
        <w:rPr>
          <w:sz w:val="26"/>
          <w:szCs w:val="26"/>
        </w:rPr>
        <w:lastRenderedPageBreak/>
        <w:t>Согласие на обработку персональных данных несовершеннолетнего</w:t>
      </w:r>
    </w:p>
    <w:p w14:paraId="662EEA0B" w14:textId="77777777" w:rsidR="00523401" w:rsidRPr="0083128E" w:rsidRDefault="00523401" w:rsidP="00523401">
      <w:pPr>
        <w:spacing w:line="256" w:lineRule="auto"/>
        <w:ind w:firstLine="709"/>
        <w:jc w:val="both"/>
        <w:rPr>
          <w:sz w:val="26"/>
          <w:szCs w:val="26"/>
        </w:rPr>
      </w:pPr>
    </w:p>
    <w:p w14:paraId="30D58908" w14:textId="77777777" w:rsidR="00523401" w:rsidRPr="0083128E" w:rsidRDefault="00523401" w:rsidP="00523401">
      <w:pPr>
        <w:spacing w:line="256" w:lineRule="auto"/>
        <w:ind w:firstLine="709"/>
        <w:jc w:val="center"/>
        <w:rPr>
          <w:sz w:val="26"/>
          <w:szCs w:val="26"/>
        </w:rPr>
      </w:pPr>
      <w:r w:rsidRPr="0083128E">
        <w:rPr>
          <w:sz w:val="26"/>
          <w:szCs w:val="26"/>
        </w:rPr>
        <w:t>Я___________________________________________________________ (ФИО),</w:t>
      </w:r>
    </w:p>
    <w:p w14:paraId="0AF6B401" w14:textId="77777777" w:rsidR="00523401" w:rsidRPr="0083128E" w:rsidRDefault="00523401" w:rsidP="00523401">
      <w:pPr>
        <w:spacing w:line="256" w:lineRule="auto"/>
        <w:ind w:firstLine="709"/>
        <w:jc w:val="both"/>
        <w:rPr>
          <w:sz w:val="26"/>
          <w:szCs w:val="26"/>
        </w:rPr>
      </w:pPr>
      <w:r w:rsidRPr="0083128E">
        <w:rPr>
          <w:sz w:val="26"/>
          <w:szCs w:val="26"/>
        </w:rPr>
        <w:t>проживающий по адресу_______________________________________, паспорт № ________________________________выдан (кем и когда), ____________________________________________________________</w:t>
      </w:r>
    </w:p>
    <w:p w14:paraId="35643167" w14:textId="77777777" w:rsidR="00523401" w:rsidRPr="0083128E" w:rsidRDefault="00523401" w:rsidP="00523401">
      <w:pPr>
        <w:spacing w:line="256" w:lineRule="auto"/>
        <w:jc w:val="both"/>
        <w:rPr>
          <w:sz w:val="26"/>
          <w:szCs w:val="26"/>
        </w:rPr>
      </w:pPr>
      <w:r w:rsidRPr="0083128E">
        <w:rPr>
          <w:sz w:val="26"/>
          <w:szCs w:val="26"/>
        </w:rPr>
        <w:t>являюсь законным представителем несовершеннолетнего ____________________________________________________________________ (ФИО) на основании «Семейного кодекса Российской Федерации» от 29.12.1995 № 223–ФЗ, Федерального закона от 24.04.2008 № 48–ФЗ. «Об опеке и попечительстве». Принимая участие в Игре, соглашаюсь с требованиями Положения и даю согласие на предоставление, использование и обработку персональных данных моего ребенка (включая дату выдачи и код подразделения, адрес проживания, сведения о месте обучения, творческом объединении и итоги участия в мероприятиях, адрес электронной почты, телефон, фамилия, имя, отчество и номер телефона одного или обоих родителей (законных представителей) ребенка) в соответствии с положениями Федерального закона № 152–ФЗ от 27 июля 2006 года (в действующей редакции) «О персональных данных» паспортные данные.</w:t>
      </w:r>
    </w:p>
    <w:p w14:paraId="5FC8083E" w14:textId="77777777" w:rsidR="00523401" w:rsidRPr="0083128E" w:rsidRDefault="00523401" w:rsidP="00523401">
      <w:pPr>
        <w:spacing w:line="256" w:lineRule="auto"/>
        <w:ind w:firstLine="709"/>
        <w:jc w:val="both"/>
        <w:rPr>
          <w:sz w:val="26"/>
          <w:szCs w:val="26"/>
        </w:rPr>
      </w:pPr>
      <w:r w:rsidRPr="0083128E">
        <w:rPr>
          <w:sz w:val="26"/>
          <w:szCs w:val="26"/>
        </w:rPr>
        <w:t>Я даю согласие на использование персональных данных моего ребенка исключительно с целью обеспечения организации и проведения Фестиваля, а также размещения результатов Игры, фотографий и видеороликов на сайте и в социальных сетях.</w:t>
      </w:r>
    </w:p>
    <w:p w14:paraId="17F12BD6" w14:textId="77777777" w:rsidR="00523401" w:rsidRPr="0083128E" w:rsidRDefault="00523401" w:rsidP="00523401">
      <w:pPr>
        <w:spacing w:line="256" w:lineRule="auto"/>
        <w:ind w:firstLine="709"/>
        <w:jc w:val="both"/>
        <w:rPr>
          <w:sz w:val="26"/>
          <w:szCs w:val="26"/>
        </w:rPr>
      </w:pPr>
      <w:r w:rsidRPr="0083128E">
        <w:rPr>
          <w:sz w:val="26"/>
          <w:szCs w:val="26"/>
        </w:rPr>
        <w:t xml:space="preserve">Настоящее согласие предоставляется на осуществление сотрудниками МБУ ДО – ГДЭЦ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блокирование, уничтожение. Данным заявлением разрешаю считать общедоступными, в том числе выставлять в сети Интернет, следующие персональные данные моего ребенка: фамилия, имя, место учебы, занятое место в мероприятиях, город проживания. Данные могут предоставляться в Министерство образования и науки РФ. </w:t>
      </w:r>
    </w:p>
    <w:p w14:paraId="1A2B6725" w14:textId="77777777" w:rsidR="00523401" w:rsidRPr="0083128E" w:rsidRDefault="00523401" w:rsidP="00523401">
      <w:pPr>
        <w:spacing w:line="256" w:lineRule="auto"/>
        <w:ind w:firstLine="709"/>
        <w:jc w:val="both"/>
        <w:rPr>
          <w:sz w:val="26"/>
          <w:szCs w:val="26"/>
        </w:rPr>
      </w:pPr>
      <w:r w:rsidRPr="0083128E">
        <w:rPr>
          <w:sz w:val="26"/>
          <w:szCs w:val="26"/>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0E20A4FA" w14:textId="77777777" w:rsidR="00523401" w:rsidRPr="0083128E" w:rsidRDefault="00523401" w:rsidP="00523401">
      <w:pPr>
        <w:spacing w:line="256" w:lineRule="auto"/>
        <w:ind w:firstLine="709"/>
        <w:jc w:val="both"/>
        <w:rPr>
          <w:sz w:val="26"/>
          <w:szCs w:val="26"/>
        </w:rPr>
      </w:pPr>
      <w:r w:rsidRPr="0083128E">
        <w:rPr>
          <w:sz w:val="26"/>
          <w:szCs w:val="26"/>
        </w:rPr>
        <w:t>Обработка персональных данных осуществляется в соответствии с нормами Федерального закона от 27.07.2006 №152–ФЗ «О персональных данных».</w:t>
      </w:r>
    </w:p>
    <w:p w14:paraId="1565B695" w14:textId="77777777" w:rsidR="00523401" w:rsidRPr="0083128E" w:rsidRDefault="00523401" w:rsidP="00523401">
      <w:pPr>
        <w:spacing w:line="256" w:lineRule="auto"/>
        <w:ind w:firstLine="709"/>
        <w:jc w:val="both"/>
        <w:rPr>
          <w:sz w:val="26"/>
          <w:szCs w:val="26"/>
        </w:rPr>
      </w:pPr>
      <w:r w:rsidRPr="0083128E">
        <w:rPr>
          <w:sz w:val="26"/>
          <w:szCs w:val="26"/>
        </w:rPr>
        <w:t xml:space="preserve">Данное Согласие действует до достижения целей обработки персональных данных в МБУ ДО – ГДЭЦ или до отзыва данного Согласия. Данное Согласие может быть отозвано в любой момент по моему письменному заявлению. </w:t>
      </w:r>
    </w:p>
    <w:p w14:paraId="7A1A2899" w14:textId="77777777" w:rsidR="00523401" w:rsidRPr="0083128E" w:rsidRDefault="00523401" w:rsidP="00523401">
      <w:pPr>
        <w:spacing w:line="256" w:lineRule="auto"/>
        <w:ind w:firstLine="709"/>
        <w:jc w:val="both"/>
        <w:rPr>
          <w:sz w:val="26"/>
          <w:szCs w:val="26"/>
        </w:rPr>
      </w:pPr>
      <w:r w:rsidRPr="0083128E">
        <w:rPr>
          <w:sz w:val="26"/>
          <w:szCs w:val="26"/>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14:paraId="589477CE" w14:textId="77777777" w:rsidR="00523401" w:rsidRPr="0083128E" w:rsidRDefault="00523401" w:rsidP="00523401">
      <w:pPr>
        <w:spacing w:line="256" w:lineRule="auto"/>
        <w:ind w:firstLine="709"/>
        <w:jc w:val="both"/>
        <w:rPr>
          <w:sz w:val="26"/>
          <w:szCs w:val="26"/>
        </w:rPr>
      </w:pPr>
      <w:r w:rsidRPr="0083128E">
        <w:rPr>
          <w:sz w:val="26"/>
          <w:szCs w:val="26"/>
        </w:rPr>
        <w:t>Дата: __.__._____ г.</w:t>
      </w:r>
    </w:p>
    <w:p w14:paraId="6144F6F2" w14:textId="12D04E5D" w:rsidR="00B229D6" w:rsidRPr="00C3420A" w:rsidRDefault="00523401" w:rsidP="00523401">
      <w:pPr>
        <w:pStyle w:val="ab"/>
        <w:spacing w:after="160" w:line="254" w:lineRule="auto"/>
        <w:ind w:left="0"/>
        <w:jc w:val="both"/>
      </w:pPr>
      <w:r w:rsidRPr="0083128E">
        <w:rPr>
          <w:sz w:val="26"/>
          <w:szCs w:val="26"/>
        </w:rPr>
        <w:t>Подпись: ________________________ (______________________)</w:t>
      </w:r>
      <w:permEnd w:id="1397445005"/>
    </w:p>
    <w:sectPr w:rsidR="00B229D6" w:rsidRPr="00C3420A" w:rsidSect="009F482A">
      <w:headerReference w:type="default" r:id="rId9"/>
      <w:footerReference w:type="default" r:id="rId10"/>
      <w:headerReference w:type="first" r:id="rId11"/>
      <w:footerReference w:type="first" r:id="rId12"/>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35D0" w14:textId="77777777" w:rsidR="00DF6D41" w:rsidRDefault="00DF6D41">
      <w:r>
        <w:separator/>
      </w:r>
    </w:p>
  </w:endnote>
  <w:endnote w:type="continuationSeparator" w:id="0">
    <w:p w14:paraId="04796357" w14:textId="77777777" w:rsidR="00DF6D41" w:rsidRDefault="00DF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Cambria"/>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6E50" w14:textId="77777777" w:rsidR="00810AAA" w:rsidRPr="00810AAA" w:rsidRDefault="00431971" w:rsidP="00810AAA">
    <w:pPr>
      <w:pStyle w:val="a7"/>
      <w:jc w:val="right"/>
      <w:rPr>
        <w:sz w:val="20"/>
        <w:szCs w:val="20"/>
      </w:rPr>
    </w:pPr>
    <w:r w:rsidRPr="00C3420A">
      <w:rPr>
        <w:sz w:val="20"/>
        <w:szCs w:val="20"/>
      </w:rPr>
      <w:t>Вр-7030932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8930" w14:textId="77777777" w:rsidR="00810AAA" w:rsidRPr="007B0005" w:rsidRDefault="00C3420A" w:rsidP="007B0005">
    <w:pPr>
      <w:pStyle w:val="a7"/>
      <w:jc w:val="right"/>
      <w:rPr>
        <w:sz w:val="20"/>
        <w:szCs w:val="20"/>
      </w:rPr>
    </w:pPr>
    <w:r w:rsidRPr="00C3420A">
      <w:rPr>
        <w:sz w:val="20"/>
        <w:szCs w:val="20"/>
      </w:rPr>
      <w:t>Вр-7030932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7E53" w14:textId="77777777" w:rsidR="00DF6D41" w:rsidRDefault="00DF6D41">
      <w:r>
        <w:separator/>
      </w:r>
    </w:p>
  </w:footnote>
  <w:footnote w:type="continuationSeparator" w:id="0">
    <w:p w14:paraId="1BCB8170" w14:textId="77777777" w:rsidR="00DF6D41" w:rsidRDefault="00DF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765026424" w:edGrp="everyone"/>
  <w:p w14:paraId="4E2D28B8" w14:textId="77777777" w:rsidR="00AF0248" w:rsidRDefault="00815DB1">
    <w:pPr>
      <w:pStyle w:val="a5"/>
      <w:jc w:val="center"/>
    </w:pPr>
    <w:r>
      <w:fldChar w:fldCharType="begin"/>
    </w:r>
    <w:r w:rsidR="00AF0248">
      <w:instrText xml:space="preserve"> PAGE   \* MERGEFORMAT </w:instrText>
    </w:r>
    <w:r>
      <w:fldChar w:fldCharType="separate"/>
    </w:r>
    <w:r w:rsidR="00AA455F">
      <w:rPr>
        <w:noProof/>
      </w:rPr>
      <w:t>2</w:t>
    </w:r>
    <w:r>
      <w:fldChar w:fldCharType="end"/>
    </w:r>
  </w:p>
  <w:permEnd w:id="765026424"/>
  <w:p w14:paraId="3580092D"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BA16" w14:textId="77777777" w:rsidR="00810AAA" w:rsidRDefault="00810AAA" w:rsidP="00810AAA">
    <w:pPr>
      <w:pStyle w:val="a5"/>
      <w:jc w:val="center"/>
    </w:pPr>
    <w:permStart w:id="1079837236" w:edGrp="everyone"/>
    <w:permEnd w:id="10798372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42"/>
    <w:multiLevelType w:val="hybridMultilevel"/>
    <w:tmpl w:val="5FC43F6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9E17859"/>
    <w:multiLevelType w:val="hybridMultilevel"/>
    <w:tmpl w:val="3F7250F8"/>
    <w:lvl w:ilvl="0" w:tplc="0419000F">
      <w:start w:val="1"/>
      <w:numFmt w:val="decimal"/>
      <w:lvlText w:val="%1."/>
      <w:lvlJc w:val="left"/>
      <w:pPr>
        <w:ind w:left="1287" w:hanging="360"/>
      </w:pPr>
    </w:lvl>
    <w:lvl w:ilvl="1" w:tplc="A208916A">
      <w:start w:val="1"/>
      <w:numFmt w:val="decimal"/>
      <w:lvlText w:val="1.%2"/>
      <w:lvlJc w:val="left"/>
      <w:pPr>
        <w:ind w:left="1778" w:hanging="360"/>
      </w:pPr>
      <w:rPr>
        <w:rFonts w:hint="default"/>
        <w:b w:val="0"/>
        <w:color w:val="auto"/>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D2168D"/>
    <w:multiLevelType w:val="hybridMultilevel"/>
    <w:tmpl w:val="B46C0C4C"/>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1C06F4"/>
    <w:multiLevelType w:val="hybridMultilevel"/>
    <w:tmpl w:val="FFB6A526"/>
    <w:lvl w:ilvl="0" w:tplc="0419000F">
      <w:start w:val="1"/>
      <w:numFmt w:val="decimal"/>
      <w:lvlText w:val="%1."/>
      <w:lvlJc w:val="left"/>
      <w:pPr>
        <w:ind w:left="3054" w:hanging="360"/>
      </w:pPr>
      <w:rPr>
        <w:color w:val="auto"/>
        <w:sz w:val="24"/>
        <w:szCs w:val="24"/>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5" w15:restartNumberingAfterBreak="0">
    <w:nsid w:val="48D6087C"/>
    <w:multiLevelType w:val="hybridMultilevel"/>
    <w:tmpl w:val="556EC72A"/>
    <w:lvl w:ilvl="0" w:tplc="12C8E534">
      <w:start w:val="1"/>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051338"/>
    <w:multiLevelType w:val="hybridMultilevel"/>
    <w:tmpl w:val="5FC43F6A"/>
    <w:lvl w:ilvl="0" w:tplc="FFFFFFFF">
      <w:start w:val="1"/>
      <w:numFmt w:val="decimal"/>
      <w:lvlText w:val="%1."/>
      <w:lvlJc w:val="left"/>
      <w:pPr>
        <w:ind w:left="36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48342892">
    <w:abstractNumId w:val="3"/>
  </w:num>
  <w:num w:numId="2" w16cid:durableId="280380103">
    <w:abstractNumId w:val="2"/>
  </w:num>
  <w:num w:numId="3" w16cid:durableId="1870098069">
    <w:abstractNumId w:val="2"/>
  </w:num>
  <w:num w:numId="4" w16cid:durableId="1976133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0508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62052">
    <w:abstractNumId w:val="5"/>
  </w:num>
  <w:num w:numId="7" w16cid:durableId="1742672695">
    <w:abstractNumId w:val="1"/>
  </w:num>
  <w:num w:numId="8" w16cid:durableId="1645232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1ViMWD/PQxkLhL8daQcuwo6AbfGOO+I/HHLetoYpuVlJ4XeQdyDstyF8VRKeZ/hqk3RUENYuvdYZflPFHd/YA==" w:salt="KXWPnQGJTIIfbRfWg+LXmQ=="/>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3B2D"/>
    <w:rsid w:val="000244FE"/>
    <w:rsid w:val="0002763E"/>
    <w:rsid w:val="00033532"/>
    <w:rsid w:val="00044D38"/>
    <w:rsid w:val="000568FC"/>
    <w:rsid w:val="00061DD4"/>
    <w:rsid w:val="00062C9A"/>
    <w:rsid w:val="00067BF5"/>
    <w:rsid w:val="00071BF8"/>
    <w:rsid w:val="000976F7"/>
    <w:rsid w:val="000B3F68"/>
    <w:rsid w:val="000B55BB"/>
    <w:rsid w:val="000C3EA5"/>
    <w:rsid w:val="000C4C71"/>
    <w:rsid w:val="000C5FD1"/>
    <w:rsid w:val="000E2DD2"/>
    <w:rsid w:val="000F2517"/>
    <w:rsid w:val="000F5818"/>
    <w:rsid w:val="00104CCD"/>
    <w:rsid w:val="00105340"/>
    <w:rsid w:val="0011722A"/>
    <w:rsid w:val="001207BC"/>
    <w:rsid w:val="001214D7"/>
    <w:rsid w:val="00123FA4"/>
    <w:rsid w:val="001379F9"/>
    <w:rsid w:val="00137AA8"/>
    <w:rsid w:val="00144A90"/>
    <w:rsid w:val="0017157D"/>
    <w:rsid w:val="00186AC2"/>
    <w:rsid w:val="0019343D"/>
    <w:rsid w:val="001B2888"/>
    <w:rsid w:val="001B63AF"/>
    <w:rsid w:val="001C1A94"/>
    <w:rsid w:val="001C74CA"/>
    <w:rsid w:val="001C77B1"/>
    <w:rsid w:val="001D4406"/>
    <w:rsid w:val="001E53B4"/>
    <w:rsid w:val="00210EEF"/>
    <w:rsid w:val="002133FD"/>
    <w:rsid w:val="0023041E"/>
    <w:rsid w:val="00232C3E"/>
    <w:rsid w:val="00242440"/>
    <w:rsid w:val="00243AA6"/>
    <w:rsid w:val="00252650"/>
    <w:rsid w:val="00256E1C"/>
    <w:rsid w:val="00270BE0"/>
    <w:rsid w:val="00276C08"/>
    <w:rsid w:val="00290D25"/>
    <w:rsid w:val="00295AF1"/>
    <w:rsid w:val="002A4EFA"/>
    <w:rsid w:val="002A6F43"/>
    <w:rsid w:val="002B2446"/>
    <w:rsid w:val="002B3A9C"/>
    <w:rsid w:val="002B71F5"/>
    <w:rsid w:val="002C0C0B"/>
    <w:rsid w:val="002C207C"/>
    <w:rsid w:val="002D0328"/>
    <w:rsid w:val="002D31C3"/>
    <w:rsid w:val="002E15DA"/>
    <w:rsid w:val="002F7AEC"/>
    <w:rsid w:val="00304F21"/>
    <w:rsid w:val="00330B47"/>
    <w:rsid w:val="00330B6E"/>
    <w:rsid w:val="003322F7"/>
    <w:rsid w:val="003415B9"/>
    <w:rsid w:val="00342AF1"/>
    <w:rsid w:val="0035250A"/>
    <w:rsid w:val="00381178"/>
    <w:rsid w:val="00386D7E"/>
    <w:rsid w:val="00393A5A"/>
    <w:rsid w:val="00394A1F"/>
    <w:rsid w:val="003A5C1B"/>
    <w:rsid w:val="003B1093"/>
    <w:rsid w:val="003B12AE"/>
    <w:rsid w:val="003B2946"/>
    <w:rsid w:val="003C1DC8"/>
    <w:rsid w:val="003C67E0"/>
    <w:rsid w:val="003D2ED2"/>
    <w:rsid w:val="003E203C"/>
    <w:rsid w:val="003F7B39"/>
    <w:rsid w:val="00405FDB"/>
    <w:rsid w:val="004173DE"/>
    <w:rsid w:val="004214F4"/>
    <w:rsid w:val="0042572D"/>
    <w:rsid w:val="004266FB"/>
    <w:rsid w:val="00431971"/>
    <w:rsid w:val="00432FE5"/>
    <w:rsid w:val="0043524C"/>
    <w:rsid w:val="004574CC"/>
    <w:rsid w:val="00485DFF"/>
    <w:rsid w:val="00497690"/>
    <w:rsid w:val="004B22EE"/>
    <w:rsid w:val="004B5B0D"/>
    <w:rsid w:val="004B6C95"/>
    <w:rsid w:val="004B7607"/>
    <w:rsid w:val="004C046D"/>
    <w:rsid w:val="004C09B4"/>
    <w:rsid w:val="004D089E"/>
    <w:rsid w:val="004E410B"/>
    <w:rsid w:val="004E5226"/>
    <w:rsid w:val="004F167E"/>
    <w:rsid w:val="00523401"/>
    <w:rsid w:val="00525BB7"/>
    <w:rsid w:val="005337FE"/>
    <w:rsid w:val="00536215"/>
    <w:rsid w:val="00545DCB"/>
    <w:rsid w:val="00567486"/>
    <w:rsid w:val="005675C6"/>
    <w:rsid w:val="0057327A"/>
    <w:rsid w:val="0058065D"/>
    <w:rsid w:val="00583043"/>
    <w:rsid w:val="00587709"/>
    <w:rsid w:val="0059198A"/>
    <w:rsid w:val="00593516"/>
    <w:rsid w:val="00593D41"/>
    <w:rsid w:val="00594373"/>
    <w:rsid w:val="0059458A"/>
    <w:rsid w:val="005A2524"/>
    <w:rsid w:val="005A6010"/>
    <w:rsid w:val="005B3336"/>
    <w:rsid w:val="005B6D49"/>
    <w:rsid w:val="005C2B29"/>
    <w:rsid w:val="005C647A"/>
    <w:rsid w:val="005D3129"/>
    <w:rsid w:val="005D344C"/>
    <w:rsid w:val="005F076E"/>
    <w:rsid w:val="005F0A4A"/>
    <w:rsid w:val="005F27FB"/>
    <w:rsid w:val="006164A2"/>
    <w:rsid w:val="00621AA5"/>
    <w:rsid w:val="006230BE"/>
    <w:rsid w:val="00626338"/>
    <w:rsid w:val="00643959"/>
    <w:rsid w:val="00651045"/>
    <w:rsid w:val="00654DF7"/>
    <w:rsid w:val="0065508B"/>
    <w:rsid w:val="00662859"/>
    <w:rsid w:val="00662C99"/>
    <w:rsid w:val="0066487F"/>
    <w:rsid w:val="00667335"/>
    <w:rsid w:val="006673C6"/>
    <w:rsid w:val="006746FA"/>
    <w:rsid w:val="00676B37"/>
    <w:rsid w:val="00677416"/>
    <w:rsid w:val="00686C95"/>
    <w:rsid w:val="0068705E"/>
    <w:rsid w:val="006B76C6"/>
    <w:rsid w:val="006C5BE0"/>
    <w:rsid w:val="006C7560"/>
    <w:rsid w:val="006D5FED"/>
    <w:rsid w:val="006E25A8"/>
    <w:rsid w:val="006F34B9"/>
    <w:rsid w:val="006F54F4"/>
    <w:rsid w:val="006F5F20"/>
    <w:rsid w:val="00702791"/>
    <w:rsid w:val="007040B9"/>
    <w:rsid w:val="00706A30"/>
    <w:rsid w:val="00720831"/>
    <w:rsid w:val="00723EBB"/>
    <w:rsid w:val="00741C6B"/>
    <w:rsid w:val="00745747"/>
    <w:rsid w:val="00772363"/>
    <w:rsid w:val="0077552C"/>
    <w:rsid w:val="007816B1"/>
    <w:rsid w:val="00783384"/>
    <w:rsid w:val="00794688"/>
    <w:rsid w:val="007A68A6"/>
    <w:rsid w:val="007B0005"/>
    <w:rsid w:val="007B3C0F"/>
    <w:rsid w:val="007D05BB"/>
    <w:rsid w:val="007D22AA"/>
    <w:rsid w:val="007D3C5C"/>
    <w:rsid w:val="007D69B4"/>
    <w:rsid w:val="007D798D"/>
    <w:rsid w:val="008017B0"/>
    <w:rsid w:val="00807D03"/>
    <w:rsid w:val="00810917"/>
    <w:rsid w:val="00810AAA"/>
    <w:rsid w:val="00815786"/>
    <w:rsid w:val="00815DB1"/>
    <w:rsid w:val="008175ED"/>
    <w:rsid w:val="0082116F"/>
    <w:rsid w:val="00824407"/>
    <w:rsid w:val="00824A6A"/>
    <w:rsid w:val="00831164"/>
    <w:rsid w:val="008315D1"/>
    <w:rsid w:val="00833AC7"/>
    <w:rsid w:val="008340FD"/>
    <w:rsid w:val="008343C4"/>
    <w:rsid w:val="008427B5"/>
    <w:rsid w:val="00845228"/>
    <w:rsid w:val="008507FE"/>
    <w:rsid w:val="008535BC"/>
    <w:rsid w:val="00860C6A"/>
    <w:rsid w:val="00864611"/>
    <w:rsid w:val="00873CB5"/>
    <w:rsid w:val="008760ED"/>
    <w:rsid w:val="008770EE"/>
    <w:rsid w:val="00883C4E"/>
    <w:rsid w:val="00885307"/>
    <w:rsid w:val="008A3987"/>
    <w:rsid w:val="008A6AAF"/>
    <w:rsid w:val="008B1D59"/>
    <w:rsid w:val="008C57BF"/>
    <w:rsid w:val="008D03EC"/>
    <w:rsid w:val="008D448F"/>
    <w:rsid w:val="008E6734"/>
    <w:rsid w:val="00900B10"/>
    <w:rsid w:val="00901B12"/>
    <w:rsid w:val="00904BA4"/>
    <w:rsid w:val="00921914"/>
    <w:rsid w:val="00945F0A"/>
    <w:rsid w:val="00952219"/>
    <w:rsid w:val="0095511F"/>
    <w:rsid w:val="00955BA1"/>
    <w:rsid w:val="009600A1"/>
    <w:rsid w:val="00961E6A"/>
    <w:rsid w:val="00961EB7"/>
    <w:rsid w:val="00966FCC"/>
    <w:rsid w:val="00967AA3"/>
    <w:rsid w:val="00971D62"/>
    <w:rsid w:val="00971E38"/>
    <w:rsid w:val="00986E10"/>
    <w:rsid w:val="0098783F"/>
    <w:rsid w:val="00993546"/>
    <w:rsid w:val="009A1D2C"/>
    <w:rsid w:val="009A767F"/>
    <w:rsid w:val="009B139A"/>
    <w:rsid w:val="009B607F"/>
    <w:rsid w:val="009C1748"/>
    <w:rsid w:val="009C1F32"/>
    <w:rsid w:val="009C6040"/>
    <w:rsid w:val="009D0171"/>
    <w:rsid w:val="009D120F"/>
    <w:rsid w:val="009E478B"/>
    <w:rsid w:val="009F22BC"/>
    <w:rsid w:val="009F482A"/>
    <w:rsid w:val="009F60BD"/>
    <w:rsid w:val="009F697B"/>
    <w:rsid w:val="00A02FFE"/>
    <w:rsid w:val="00A04D7A"/>
    <w:rsid w:val="00A053C3"/>
    <w:rsid w:val="00A113F9"/>
    <w:rsid w:val="00A162D4"/>
    <w:rsid w:val="00A17287"/>
    <w:rsid w:val="00A31FC4"/>
    <w:rsid w:val="00A32F16"/>
    <w:rsid w:val="00A47DCD"/>
    <w:rsid w:val="00A56C43"/>
    <w:rsid w:val="00A56DF8"/>
    <w:rsid w:val="00A66135"/>
    <w:rsid w:val="00A70879"/>
    <w:rsid w:val="00A73104"/>
    <w:rsid w:val="00A733C1"/>
    <w:rsid w:val="00A736F5"/>
    <w:rsid w:val="00A81DC3"/>
    <w:rsid w:val="00A92410"/>
    <w:rsid w:val="00AA0307"/>
    <w:rsid w:val="00AA455F"/>
    <w:rsid w:val="00AA4632"/>
    <w:rsid w:val="00AB1014"/>
    <w:rsid w:val="00AB4873"/>
    <w:rsid w:val="00AD50FA"/>
    <w:rsid w:val="00AE2DD9"/>
    <w:rsid w:val="00AF0248"/>
    <w:rsid w:val="00AF0D82"/>
    <w:rsid w:val="00AF0E6C"/>
    <w:rsid w:val="00AF5757"/>
    <w:rsid w:val="00AF6689"/>
    <w:rsid w:val="00B02189"/>
    <w:rsid w:val="00B15018"/>
    <w:rsid w:val="00B229BF"/>
    <w:rsid w:val="00B229D6"/>
    <w:rsid w:val="00B25C27"/>
    <w:rsid w:val="00B30409"/>
    <w:rsid w:val="00B335C7"/>
    <w:rsid w:val="00B560A9"/>
    <w:rsid w:val="00B57A21"/>
    <w:rsid w:val="00B64B56"/>
    <w:rsid w:val="00B67255"/>
    <w:rsid w:val="00B7038F"/>
    <w:rsid w:val="00B80F22"/>
    <w:rsid w:val="00B836CD"/>
    <w:rsid w:val="00B83789"/>
    <w:rsid w:val="00BC0994"/>
    <w:rsid w:val="00BD1341"/>
    <w:rsid w:val="00BD3D23"/>
    <w:rsid w:val="00BD74A7"/>
    <w:rsid w:val="00BD76BE"/>
    <w:rsid w:val="00BE0048"/>
    <w:rsid w:val="00BE10C9"/>
    <w:rsid w:val="00BE3939"/>
    <w:rsid w:val="00BE4551"/>
    <w:rsid w:val="00BE5225"/>
    <w:rsid w:val="00BE566C"/>
    <w:rsid w:val="00BE769C"/>
    <w:rsid w:val="00BF2153"/>
    <w:rsid w:val="00C03D42"/>
    <w:rsid w:val="00C10558"/>
    <w:rsid w:val="00C25572"/>
    <w:rsid w:val="00C32882"/>
    <w:rsid w:val="00C3420A"/>
    <w:rsid w:val="00C37A4A"/>
    <w:rsid w:val="00C47C5A"/>
    <w:rsid w:val="00C53275"/>
    <w:rsid w:val="00C7208B"/>
    <w:rsid w:val="00C84197"/>
    <w:rsid w:val="00C85797"/>
    <w:rsid w:val="00C86700"/>
    <w:rsid w:val="00CA2918"/>
    <w:rsid w:val="00CB4F7A"/>
    <w:rsid w:val="00CB7A56"/>
    <w:rsid w:val="00CC2A13"/>
    <w:rsid w:val="00CF6F38"/>
    <w:rsid w:val="00D039CC"/>
    <w:rsid w:val="00D05B3B"/>
    <w:rsid w:val="00D44274"/>
    <w:rsid w:val="00D5364D"/>
    <w:rsid w:val="00D64BB3"/>
    <w:rsid w:val="00D74830"/>
    <w:rsid w:val="00D82961"/>
    <w:rsid w:val="00DB4B72"/>
    <w:rsid w:val="00DB65A9"/>
    <w:rsid w:val="00DD12CE"/>
    <w:rsid w:val="00DD1E76"/>
    <w:rsid w:val="00DD2764"/>
    <w:rsid w:val="00DD4E82"/>
    <w:rsid w:val="00DE4816"/>
    <w:rsid w:val="00DE5223"/>
    <w:rsid w:val="00DE76E7"/>
    <w:rsid w:val="00DF6D41"/>
    <w:rsid w:val="00DF6E44"/>
    <w:rsid w:val="00E006EE"/>
    <w:rsid w:val="00E12DC6"/>
    <w:rsid w:val="00E17557"/>
    <w:rsid w:val="00E21737"/>
    <w:rsid w:val="00E43C0D"/>
    <w:rsid w:val="00E43C24"/>
    <w:rsid w:val="00E53DC1"/>
    <w:rsid w:val="00E639B2"/>
    <w:rsid w:val="00E71979"/>
    <w:rsid w:val="00E71DA5"/>
    <w:rsid w:val="00E75BDD"/>
    <w:rsid w:val="00E75D41"/>
    <w:rsid w:val="00E7765D"/>
    <w:rsid w:val="00E7790B"/>
    <w:rsid w:val="00E84B0E"/>
    <w:rsid w:val="00E9097E"/>
    <w:rsid w:val="00EA05B0"/>
    <w:rsid w:val="00EA5248"/>
    <w:rsid w:val="00EA727D"/>
    <w:rsid w:val="00EB02D6"/>
    <w:rsid w:val="00EC1D26"/>
    <w:rsid w:val="00ED1AE3"/>
    <w:rsid w:val="00ED3308"/>
    <w:rsid w:val="00ED3D66"/>
    <w:rsid w:val="00ED5FD3"/>
    <w:rsid w:val="00F017D7"/>
    <w:rsid w:val="00F02D5B"/>
    <w:rsid w:val="00F05DC0"/>
    <w:rsid w:val="00F07B77"/>
    <w:rsid w:val="00F15644"/>
    <w:rsid w:val="00F22728"/>
    <w:rsid w:val="00F30BD1"/>
    <w:rsid w:val="00F403F4"/>
    <w:rsid w:val="00F4742E"/>
    <w:rsid w:val="00F537A7"/>
    <w:rsid w:val="00F622EF"/>
    <w:rsid w:val="00F63F60"/>
    <w:rsid w:val="00F643D0"/>
    <w:rsid w:val="00F85087"/>
    <w:rsid w:val="00F8793E"/>
    <w:rsid w:val="00F97A09"/>
    <w:rsid w:val="00FA3452"/>
    <w:rsid w:val="00FB0A9A"/>
    <w:rsid w:val="00FB2EB3"/>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3FF8"/>
  <w15:docId w15:val="{5983376B-F7C0-4B48-8DA8-E93A2FC5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paragraph" w:styleId="ab">
    <w:name w:val="List Paragraph"/>
    <w:basedOn w:val="a"/>
    <w:uiPriority w:val="34"/>
    <w:qFormat/>
    <w:rsid w:val="00B229D6"/>
    <w:pPr>
      <w:ind w:left="720"/>
      <w:contextualSpacing/>
    </w:pPr>
  </w:style>
  <w:style w:type="character" w:styleId="ac">
    <w:name w:val="Unresolved Mention"/>
    <w:basedOn w:val="a0"/>
    <w:uiPriority w:val="99"/>
    <w:semiHidden/>
    <w:unhideWhenUsed/>
    <w:rsid w:val="0006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924141190fa7b4e5dad4d5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17</Pages>
  <Words>5281</Words>
  <Characters>30103</Characters>
  <Application>Microsoft Office Word</Application>
  <DocSecurity>8</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Силина Валентина М</cp:lastModifiedBy>
  <cp:revision>11</cp:revision>
  <cp:lastPrinted>2010-07-27T08:41:00Z</cp:lastPrinted>
  <dcterms:created xsi:type="dcterms:W3CDTF">2025-11-26T08:04:00Z</dcterms:created>
  <dcterms:modified xsi:type="dcterms:W3CDTF">2025-12-08T06:16:00Z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