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B25A" w14:textId="77777777" w:rsidR="00757EC8" w:rsidRPr="00757EC8" w:rsidRDefault="00576505" w:rsidP="0075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Приложение</w:t>
      </w:r>
      <w:r w:rsidR="00DF120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57EC8" w:rsidRPr="00757EC8">
        <w:rPr>
          <w:rFonts w:ascii="Times New Roman" w:eastAsia="Times New Roman" w:hAnsi="Times New Roman" w:cs="Times New Roman"/>
          <w:sz w:val="16"/>
          <w:szCs w:val="16"/>
        </w:rPr>
        <w:t>к приказу МАУ ИМЦ</w:t>
      </w:r>
    </w:p>
    <w:p w14:paraId="6359DAC5" w14:textId="32A7E97E" w:rsidR="00757EC8" w:rsidRPr="004F2886" w:rsidRDefault="004F2886" w:rsidP="00757EC8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16"/>
          <w:szCs w:val="16"/>
          <w:u w:val="single"/>
        </w:rPr>
        <w:t>от__</w:t>
      </w:r>
      <w:r w:rsidR="00CB11DD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 w:rsidR="00CC194D">
        <w:rPr>
          <w:rFonts w:ascii="Times New Roman" w:eastAsia="Times New Roman" w:hAnsi="Times New Roman" w:cs="Times New Roman"/>
          <w:sz w:val="16"/>
          <w:szCs w:val="16"/>
          <w:u w:val="single"/>
        </w:rPr>
        <w:t>____</w:t>
      </w:r>
      <w:r w:rsidRPr="004F2886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 w:rsidR="00E10CFC">
        <w:rPr>
          <w:rFonts w:ascii="Times New Roman" w:eastAsia="Times New Roman" w:hAnsi="Times New Roman" w:cs="Times New Roman"/>
          <w:sz w:val="16"/>
          <w:szCs w:val="16"/>
          <w:u w:val="single"/>
        </w:rPr>
        <w:t>____</w:t>
      </w:r>
      <w:proofErr w:type="gramStart"/>
      <w:r w:rsidRPr="004F2886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№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_</w:t>
      </w:r>
      <w:r w:rsidR="00CC194D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 w:rsidR="00E10CFC">
        <w:rPr>
          <w:rFonts w:ascii="Times New Roman" w:eastAsia="Times New Roman" w:hAnsi="Times New Roman" w:cs="Times New Roman"/>
          <w:sz w:val="16"/>
          <w:szCs w:val="16"/>
          <w:u w:val="single"/>
        </w:rPr>
        <w:t>____</w:t>
      </w:r>
      <w:r w:rsidR="00CC194D">
        <w:rPr>
          <w:rFonts w:ascii="Times New Roman" w:eastAsia="Times New Roman" w:hAnsi="Times New Roman" w:cs="Times New Roman"/>
          <w:sz w:val="16"/>
          <w:szCs w:val="16"/>
          <w:u w:val="single"/>
        </w:rPr>
        <w:t>__</w:t>
      </w:r>
      <w:r>
        <w:rPr>
          <w:rFonts w:ascii="Times New Roman" w:eastAsia="Times New Roman" w:hAnsi="Times New Roman" w:cs="Times New Roman"/>
          <w:sz w:val="16"/>
          <w:szCs w:val="16"/>
        </w:rPr>
        <w:t>_</w:t>
      </w:r>
    </w:p>
    <w:p w14:paraId="092A9AA0" w14:textId="77777777" w:rsidR="00172A20" w:rsidRDefault="00172A20" w:rsidP="00757EC8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6"/>
        <w:gridCol w:w="1675"/>
      </w:tblGrid>
      <w:tr w:rsidR="00172A20" w14:paraId="13FDDB93" w14:textId="77777777" w:rsidTr="00172A20">
        <w:tc>
          <w:tcPr>
            <w:tcW w:w="5546" w:type="dxa"/>
          </w:tcPr>
          <w:p w14:paraId="427AA48C" w14:textId="77777777" w:rsidR="00172A20" w:rsidRDefault="00172A20" w:rsidP="0017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7864A59" wp14:editId="25DF152C">
                  <wp:extent cx="3448050" cy="15728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309"/>
                          <a:stretch/>
                        </pic:blipFill>
                        <pic:spPr bwMode="auto">
                          <a:xfrm>
                            <a:off x="0" y="0"/>
                            <a:ext cx="344805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</w:tcPr>
          <w:p w14:paraId="76076014" w14:textId="77777777" w:rsidR="00172A20" w:rsidRDefault="00172A20" w:rsidP="0017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A3BEE7B" wp14:editId="6838D90C">
                  <wp:extent cx="926465" cy="15728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D5712" w14:textId="77777777" w:rsidR="00CB11DD" w:rsidRDefault="00CB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6158D3" w14:textId="3C9E02E1" w:rsidR="00756F28" w:rsidRPr="00756F28" w:rsidRDefault="00756F28" w:rsidP="00756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F28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7A7920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Всероссийском </w:t>
      </w:r>
      <w:r w:rsidRPr="00756F2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</w:t>
      </w:r>
    </w:p>
    <w:p w14:paraId="529955BE" w14:textId="77777777" w:rsidR="00756F28" w:rsidRPr="00756F28" w:rsidRDefault="00756F28" w:rsidP="00756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F28">
        <w:rPr>
          <w:rFonts w:ascii="Times New Roman" w:eastAsia="Times New Roman" w:hAnsi="Times New Roman" w:cs="Times New Roman"/>
          <w:b/>
          <w:sz w:val="28"/>
          <w:szCs w:val="28"/>
        </w:rPr>
        <w:t>для детей, подростков и молодежи</w:t>
      </w:r>
    </w:p>
    <w:p w14:paraId="7CEB3754" w14:textId="5F7B319D" w:rsidR="00CB11DD" w:rsidRDefault="00756F28" w:rsidP="00756F2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6F28">
        <w:rPr>
          <w:rFonts w:ascii="Times New Roman" w:eastAsia="Times New Roman" w:hAnsi="Times New Roman" w:cs="Times New Roman"/>
          <w:b/>
          <w:sz w:val="28"/>
          <w:szCs w:val="28"/>
        </w:rPr>
        <w:t>«Наследие России: осенний экологический календарь»</w:t>
      </w:r>
    </w:p>
    <w:p w14:paraId="66B695D6" w14:textId="2A0DA3DB" w:rsidR="00FF5BD7" w:rsidRPr="005028D4" w:rsidRDefault="00FF5BD7" w:rsidP="00FF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59F2A8E" w14:textId="77777777" w:rsidR="00CB11DD" w:rsidRDefault="00501AD3" w:rsidP="00501AD3">
      <w:pPr>
        <w:spacing w:after="0" w:line="240" w:lineRule="auto"/>
        <w:ind w:left="1418" w:right="-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CB11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1FF62839" w14:textId="77777777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ab/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14:paraId="4171CF53" w14:textId="379A87ED" w:rsidR="00DB3D16" w:rsidRPr="00A22823" w:rsidRDefault="00DB3D16" w:rsidP="00DB3D16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7A7920">
        <w:rPr>
          <w:rFonts w:ascii="Times New Roman" w:eastAsia="Times New Roman" w:hAnsi="Times New Roman" w:cs="Times New Roman"/>
          <w:b/>
          <w:sz w:val="24"/>
          <w:szCs w:val="24"/>
        </w:rPr>
        <w:t>Всероссийский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  <w:r w:rsidRPr="0083140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детей, подростков и молодежи </w:t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«Наследие России: осенний экологический календарь»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рамках реализации плана Межрегионального сетевого партнерства «Учимся жить устойчиво в глобальном мире: Экология. Здоровье. Безопа</w:t>
      </w:r>
      <w:r w:rsidR="00E10CFC">
        <w:rPr>
          <w:rFonts w:ascii="Times New Roman" w:eastAsia="Times New Roman" w:hAnsi="Times New Roman" w:cs="Times New Roman"/>
          <w:sz w:val="24"/>
          <w:szCs w:val="24"/>
        </w:rPr>
        <w:t>сность».</w:t>
      </w:r>
    </w:p>
    <w:p w14:paraId="462B7AF8" w14:textId="16F77E65" w:rsidR="00DB3D16" w:rsidRPr="00A22823" w:rsidRDefault="00DB3D16" w:rsidP="00DB3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1.2. Настоящее Положение определяет общий порядок организации и условия проведения </w:t>
      </w:r>
      <w:r w:rsidR="00E10CFC">
        <w:rPr>
          <w:rFonts w:ascii="Times New Roman" w:eastAsia="Times New Roman" w:hAnsi="Times New Roman" w:cs="Times New Roman"/>
          <w:sz w:val="24"/>
          <w:szCs w:val="24"/>
        </w:rPr>
        <w:t>всероссийского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конкурса </w:t>
      </w:r>
      <w:r w:rsidRPr="0083140F">
        <w:rPr>
          <w:rFonts w:ascii="Times New Roman" w:eastAsia="Times New Roman" w:hAnsi="Times New Roman" w:cs="Times New Roman"/>
          <w:sz w:val="24"/>
          <w:szCs w:val="24"/>
        </w:rPr>
        <w:t xml:space="preserve">для детей, подростков и молодежи 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«Наследие России: осенний экологический календарь» (далее – Конкурс).</w:t>
      </w:r>
    </w:p>
    <w:p w14:paraId="0D195171" w14:textId="77777777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1.3. Организаторами Конкурса выступают:</w:t>
      </w:r>
    </w:p>
    <w:p w14:paraId="1F560B42" w14:textId="77777777" w:rsidR="00DB3D16" w:rsidRPr="001F6E47" w:rsidRDefault="00DB3D16" w:rsidP="00DB3D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47">
        <w:rPr>
          <w:rFonts w:ascii="Times New Roman" w:eastAsia="Times New Roman" w:hAnsi="Times New Roman" w:cs="Times New Roman"/>
          <w:sz w:val="24"/>
          <w:szCs w:val="24"/>
        </w:rPr>
        <w:t xml:space="preserve">Российское сетевое педагогическое партнерство «Учимся жить устойчиво в глобальном мире: Экология. Здоровье. Безопасность»; </w:t>
      </w:r>
    </w:p>
    <w:p w14:paraId="42FAA716" w14:textId="77777777" w:rsidR="00DB3D16" w:rsidRPr="00A22823" w:rsidRDefault="00DB3D16" w:rsidP="00DB3D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МАУ ИМЦ г. Томска.</w:t>
      </w:r>
    </w:p>
    <w:p w14:paraId="24E8D51B" w14:textId="5EFE9D05" w:rsidR="00DB3D16" w:rsidRPr="00A22823" w:rsidRDefault="00DB3D16" w:rsidP="00DB3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1.4. Мероприятие является платной образовательной услугой: «Сопровождение педагогических и руководящих работников в конкурсах и мероприятиях сверх услуг, финансируемых бюджетом» (</w:t>
      </w:r>
      <w:r w:rsidR="00CC194D">
        <w:rPr>
          <w:rFonts w:ascii="Times New Roman" w:eastAsia="Times New Roman" w:hAnsi="Times New Roman" w:cs="Times New Roman"/>
          <w:b/>
          <w:sz w:val="24"/>
          <w:szCs w:val="24"/>
        </w:rPr>
        <w:t>Всероссийский</w:t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 </w:t>
      </w:r>
      <w:r w:rsidRPr="0083140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детей, подростков и молодежи </w:t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«Наследие России: осенний экологический календарь»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34425AF" w14:textId="77777777" w:rsidR="00DB3D16" w:rsidRPr="00A22823" w:rsidRDefault="00DB3D16" w:rsidP="00DB3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658E1" w14:textId="77777777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2. Цель и задачи Конкурса.</w:t>
      </w:r>
    </w:p>
    <w:p w14:paraId="496C9351" w14:textId="77777777" w:rsidR="00DB3D16" w:rsidRPr="00A22823" w:rsidRDefault="00DB3D16" w:rsidP="00456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6FEB">
        <w:rPr>
          <w:rFonts w:ascii="Times New Roman" w:eastAsia="Times New Roman" w:hAnsi="Times New Roman" w:cs="Times New Roman"/>
          <w:bCs/>
          <w:sz w:val="24"/>
          <w:szCs w:val="24"/>
        </w:rPr>
        <w:t>2.1.</w:t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 Конкурса: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создание организационно-методических условий для реализации в образовательных организациях культурных практик формирования у </w:t>
      </w:r>
      <w:r>
        <w:rPr>
          <w:rFonts w:ascii="Times New Roman" w:eastAsia="Times New Roman" w:hAnsi="Times New Roman" w:cs="Times New Roman"/>
          <w:sz w:val="24"/>
          <w:szCs w:val="24"/>
        </w:rPr>
        <w:t>детей, подростков и молодежи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первичных основ </w:t>
      </w:r>
      <w:r>
        <w:rPr>
          <w:rFonts w:ascii="Times New Roman" w:eastAsia="Times New Roman" w:hAnsi="Times New Roman" w:cs="Times New Roman"/>
          <w:sz w:val="24"/>
          <w:szCs w:val="24"/>
        </w:rPr>
        <w:t>экологической культуры, экологической грамотности у подрастающего поколения.</w:t>
      </w:r>
    </w:p>
    <w:p w14:paraId="655C73A0" w14:textId="77777777" w:rsidR="00DB3D16" w:rsidRPr="00A825FE" w:rsidRDefault="00DB3D16" w:rsidP="00DB3D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56FEB">
        <w:rPr>
          <w:rFonts w:ascii="Times New Roman" w:hAnsi="Times New Roman" w:cs="Times New Roman"/>
          <w:bCs/>
          <w:sz w:val="24"/>
          <w:szCs w:val="24"/>
          <w:lang w:eastAsia="en-US"/>
        </w:rPr>
        <w:t>2.2.</w:t>
      </w:r>
      <w:r w:rsidRPr="00A825F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Задачи:</w:t>
      </w:r>
    </w:p>
    <w:p w14:paraId="26CC9BDD" w14:textId="77777777" w:rsidR="00DB3D16" w:rsidRPr="00A22823" w:rsidRDefault="00DB3D16" w:rsidP="00DB3D16">
      <w:pPr>
        <w:pStyle w:val="a8"/>
        <w:numPr>
          <w:ilvl w:val="0"/>
          <w:numId w:val="31"/>
        </w:numPr>
        <w:jc w:val="both"/>
      </w:pPr>
      <w:r w:rsidRPr="00A22823">
        <w:rPr>
          <w:lang w:eastAsia="en-US"/>
        </w:rPr>
        <w:t xml:space="preserve">ознакомление </w:t>
      </w:r>
      <w:r>
        <w:rPr>
          <w:lang w:eastAsia="en-US"/>
        </w:rPr>
        <w:t>участников Конкурса</w:t>
      </w:r>
      <w:r w:rsidRPr="00A22823">
        <w:rPr>
          <w:lang w:eastAsia="en-US"/>
        </w:rPr>
        <w:t xml:space="preserve"> с российскими праздниками и памятными датами, посвященными </w:t>
      </w:r>
      <w:r w:rsidRPr="00A22823">
        <w:t>вопросам сохранения окружающей среды;</w:t>
      </w:r>
    </w:p>
    <w:p w14:paraId="128445DA" w14:textId="77777777" w:rsidR="00DB3D16" w:rsidRPr="00A22823" w:rsidRDefault="00DB3D16" w:rsidP="00DB3D16">
      <w:pPr>
        <w:pStyle w:val="a8"/>
        <w:numPr>
          <w:ilvl w:val="0"/>
          <w:numId w:val="31"/>
        </w:numPr>
        <w:jc w:val="both"/>
      </w:pPr>
      <w:r w:rsidRPr="00A22823">
        <w:t>привлечение внимания к ценности природного наследия России, формирование ответственного отношения к природе</w:t>
      </w:r>
      <w:r w:rsidRPr="00A22823">
        <w:rPr>
          <w:lang w:eastAsia="en-US"/>
        </w:rPr>
        <w:t>;</w:t>
      </w:r>
    </w:p>
    <w:p w14:paraId="77788A7E" w14:textId="77777777" w:rsidR="00DB3D16" w:rsidRPr="00A22823" w:rsidRDefault="00DB3D16" w:rsidP="00DB3D16">
      <w:pPr>
        <w:pStyle w:val="a8"/>
        <w:numPr>
          <w:ilvl w:val="0"/>
          <w:numId w:val="31"/>
        </w:numPr>
        <w:jc w:val="both"/>
        <w:rPr>
          <w:lang w:eastAsia="en-US"/>
        </w:rPr>
      </w:pPr>
      <w:r w:rsidRPr="00A22823">
        <w:rPr>
          <w:lang w:eastAsia="en-US"/>
        </w:rPr>
        <w:t>развитие у детей</w:t>
      </w:r>
      <w:r>
        <w:rPr>
          <w:lang w:eastAsia="en-US"/>
        </w:rPr>
        <w:t>, подростков и молодежи</w:t>
      </w:r>
      <w:r w:rsidRPr="00A22823">
        <w:rPr>
          <w:lang w:eastAsia="en-US"/>
        </w:rPr>
        <w:t xml:space="preserve"> художественного восприятия и эмоциональной отзывчивости на окружающий мир;</w:t>
      </w:r>
    </w:p>
    <w:p w14:paraId="6665FCDB" w14:textId="77777777" w:rsidR="00DB3D16" w:rsidRPr="00A22823" w:rsidRDefault="00DB3D16" w:rsidP="00DB3D16">
      <w:pPr>
        <w:pStyle w:val="a8"/>
        <w:numPr>
          <w:ilvl w:val="0"/>
          <w:numId w:val="31"/>
        </w:numPr>
        <w:jc w:val="both"/>
        <w:rPr>
          <w:lang w:eastAsia="en-US"/>
        </w:rPr>
      </w:pPr>
      <w:r w:rsidRPr="00A22823">
        <w:rPr>
          <w:lang w:eastAsia="en-US"/>
        </w:rPr>
        <w:t xml:space="preserve">удовлетворение потребности </w:t>
      </w:r>
      <w:r>
        <w:rPr>
          <w:lang w:eastAsia="en-US"/>
        </w:rPr>
        <w:t xml:space="preserve">участников Конкурса </w:t>
      </w:r>
      <w:r w:rsidRPr="00A22823">
        <w:rPr>
          <w:lang w:eastAsia="en-US"/>
        </w:rPr>
        <w:t>в самовыражении через развитие творчества в изобразительной деятельности.</w:t>
      </w:r>
    </w:p>
    <w:p w14:paraId="71A24BC7" w14:textId="77777777" w:rsidR="00DB3D16" w:rsidRPr="00A22823" w:rsidRDefault="00DB3D16" w:rsidP="00DB3D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A41F28C" w14:textId="77777777" w:rsidR="00DB3D16" w:rsidRPr="00A22823" w:rsidRDefault="00DB3D16" w:rsidP="00DB3D16">
      <w:pPr>
        <w:pStyle w:val="a8"/>
        <w:numPr>
          <w:ilvl w:val="0"/>
          <w:numId w:val="29"/>
        </w:numPr>
        <w:rPr>
          <w:b/>
          <w:lang w:eastAsia="en-US"/>
        </w:rPr>
      </w:pPr>
      <w:r w:rsidRPr="00A22823">
        <w:rPr>
          <w:b/>
          <w:lang w:eastAsia="en-US"/>
        </w:rPr>
        <w:t>Участники конкурса.</w:t>
      </w:r>
    </w:p>
    <w:p w14:paraId="4F02DC5F" w14:textId="77777777" w:rsidR="00DB3D16" w:rsidRPr="00025C55" w:rsidRDefault="00DB3D16" w:rsidP="00DB3D16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Конкурс проводится среди обучающихся дошкольных образовательных организаций, </w:t>
      </w:r>
      <w:r w:rsidRPr="00025C55">
        <w:rPr>
          <w:rFonts w:ascii="Times New Roman" w:hAnsi="Times New Roman" w:cs="Times New Roman"/>
          <w:sz w:val="24"/>
          <w:szCs w:val="24"/>
          <w:shd w:val="clear" w:color="auto" w:fill="F8F9FA"/>
        </w:rPr>
        <w:t>общеобразовательных организаций</w:t>
      </w:r>
      <w:r w:rsidRPr="00025C55">
        <w:rPr>
          <w:rFonts w:ascii="Times New Roman" w:hAnsi="Times New Roman" w:cs="Times New Roman"/>
          <w:sz w:val="24"/>
          <w:szCs w:val="24"/>
          <w:lang w:eastAsia="en-US"/>
        </w:rPr>
        <w:t>, учреждений дополнительного образования, среди обучающихся по образовательным программам среднего профессионального образования, программы бакалавриата, специали</w:t>
      </w:r>
      <w:r>
        <w:rPr>
          <w:rFonts w:ascii="Times New Roman" w:hAnsi="Times New Roman" w:cs="Times New Roman"/>
          <w:sz w:val="24"/>
          <w:szCs w:val="24"/>
          <w:lang w:eastAsia="en-US"/>
        </w:rPr>
        <w:t>тета или программы магистратуры, студентов высших учебных заведений.</w:t>
      </w:r>
    </w:p>
    <w:p w14:paraId="3BCCF790" w14:textId="77777777" w:rsidR="00DB3D16" w:rsidRPr="00025C55" w:rsidRDefault="00DB3D16" w:rsidP="00DB3D1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25C55">
        <w:rPr>
          <w:rFonts w:ascii="Times New Roman" w:hAnsi="Times New Roman" w:cs="Times New Roman"/>
          <w:sz w:val="24"/>
          <w:szCs w:val="24"/>
          <w:lang w:eastAsia="en-US"/>
        </w:rPr>
        <w:t xml:space="preserve">Возраст участников не ограничен. </w:t>
      </w:r>
    </w:p>
    <w:p w14:paraId="41421AFE" w14:textId="77777777" w:rsidR="00DB3D16" w:rsidRPr="00B47026" w:rsidRDefault="00DB3D16" w:rsidP="00DB3D1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участников конкурса от организации не ограничено.</w:t>
      </w:r>
    </w:p>
    <w:p w14:paraId="20124749" w14:textId="77777777" w:rsidR="00DB3D16" w:rsidRPr="00A22823" w:rsidRDefault="00DB3D16" w:rsidP="00DB3D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457A28" w14:textId="77777777" w:rsidR="00DB3D16" w:rsidRPr="00A22823" w:rsidRDefault="00DB3D16" w:rsidP="00DB3D16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A22823">
        <w:rPr>
          <w:b/>
          <w:color w:val="000000"/>
        </w:rPr>
        <w:t>Условия проведения Конкурса и требования к оформлению работ.</w:t>
      </w:r>
    </w:p>
    <w:p w14:paraId="1C6C4B0B" w14:textId="77777777" w:rsidR="00DB3D16" w:rsidRPr="00A22823" w:rsidRDefault="00DB3D16" w:rsidP="00DB3D16">
      <w:pPr>
        <w:pStyle w:val="a8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22823">
        <w:t xml:space="preserve">К Конкурсу допускаются работы, выполненные в следующих </w:t>
      </w:r>
      <w:r w:rsidRPr="00A22823">
        <w:rPr>
          <w:b/>
        </w:rPr>
        <w:t>номинациях</w:t>
      </w:r>
      <w:r w:rsidRPr="00A22823">
        <w:t>:</w:t>
      </w:r>
    </w:p>
    <w:p w14:paraId="018797E0" w14:textId="77777777" w:rsidR="00DB3D16" w:rsidRPr="00A22823" w:rsidRDefault="00DB3D16" w:rsidP="00DB3D1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Презентация</w:t>
      </w:r>
    </w:p>
    <w:p w14:paraId="49DA2CAA" w14:textId="77777777" w:rsidR="00DB3D16" w:rsidRPr="00A22823" w:rsidRDefault="00DB3D16" w:rsidP="00DB3D1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Рисунок</w:t>
      </w:r>
    </w:p>
    <w:p w14:paraId="51F049C1" w14:textId="77777777" w:rsidR="00DB3D16" w:rsidRPr="00A22823" w:rsidRDefault="00DB3D16" w:rsidP="00DB3D1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Аппликация</w:t>
      </w:r>
    </w:p>
    <w:p w14:paraId="0A4A47CF" w14:textId="77777777" w:rsidR="00DB3D16" w:rsidRPr="00A22823" w:rsidRDefault="00DB3D16" w:rsidP="00DB3D1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Поделка</w:t>
      </w:r>
    </w:p>
    <w:p w14:paraId="5EB189BE" w14:textId="77777777" w:rsidR="00DB3D16" w:rsidRDefault="00DB3D16" w:rsidP="00DB3D1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Фотоколлаж</w:t>
      </w:r>
    </w:p>
    <w:p w14:paraId="5BFE2B0B" w14:textId="77777777" w:rsidR="00DB3D16" w:rsidRDefault="00DB3D16" w:rsidP="00DB3D1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Другое.</w:t>
      </w:r>
    </w:p>
    <w:p w14:paraId="40C629DA" w14:textId="77777777" w:rsidR="00DB3D16" w:rsidRPr="00A22823" w:rsidRDefault="00DB3D16" w:rsidP="00DB3D16">
      <w:pPr>
        <w:pStyle w:val="a8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A22823">
        <w:rPr>
          <w:b/>
          <w:color w:val="000000"/>
        </w:rPr>
        <w:t>Тематика Конкурса (экологический календарь):</w:t>
      </w:r>
    </w:p>
    <w:p w14:paraId="0D405668" w14:textId="77777777" w:rsidR="00DB3D16" w:rsidRPr="00A22823" w:rsidRDefault="00DB3D16" w:rsidP="00DB3D16">
      <w:pPr>
        <w:pStyle w:val="a8"/>
        <w:numPr>
          <w:ilvl w:val="0"/>
          <w:numId w:val="30"/>
        </w:numPr>
      </w:pPr>
      <w:r w:rsidRPr="00A22823">
        <w:t>7 сентября - Международный день чистого воздуха для голубого неба</w:t>
      </w:r>
    </w:p>
    <w:p w14:paraId="783F8ED2" w14:textId="77777777" w:rsidR="00DB3D16" w:rsidRPr="00A22823" w:rsidRDefault="00703687" w:rsidP="00DB3D16">
      <w:pPr>
        <w:pStyle w:val="a8"/>
        <w:numPr>
          <w:ilvl w:val="0"/>
          <w:numId w:val="30"/>
        </w:numPr>
      </w:pPr>
      <w:hyperlink r:id="rId9" w:history="1">
        <w:r w:rsidR="00DB3D16" w:rsidRPr="00A22823">
          <w:rPr>
            <w:bCs/>
          </w:rPr>
          <w:t>11 сентября</w:t>
        </w:r>
      </w:hyperlink>
      <w:r w:rsidR="00DB3D16" w:rsidRPr="00A22823">
        <w:t> - День рождения Всемирного фонда дикой природы</w:t>
      </w:r>
    </w:p>
    <w:p w14:paraId="39571396" w14:textId="77777777" w:rsidR="00DB3D16" w:rsidRPr="00A22823" w:rsidRDefault="00DB3D16" w:rsidP="00DB3D16">
      <w:pPr>
        <w:pStyle w:val="a8"/>
        <w:numPr>
          <w:ilvl w:val="0"/>
          <w:numId w:val="30"/>
        </w:numPr>
        <w:jc w:val="both"/>
        <w:rPr>
          <w:lang w:eastAsia="en-US"/>
        </w:rPr>
      </w:pPr>
      <w:r w:rsidRPr="00A22823">
        <w:rPr>
          <w:lang w:eastAsia="en-US"/>
        </w:rPr>
        <w:t>15 сентября - Российские дни леса</w:t>
      </w:r>
    </w:p>
    <w:p w14:paraId="5C9740BA" w14:textId="77777777" w:rsidR="00DB3D16" w:rsidRPr="00A22823" w:rsidRDefault="00703687" w:rsidP="00DB3D16">
      <w:pPr>
        <w:pStyle w:val="a8"/>
        <w:numPr>
          <w:ilvl w:val="0"/>
          <w:numId w:val="30"/>
        </w:numPr>
        <w:jc w:val="both"/>
        <w:rPr>
          <w:lang w:eastAsia="en-US"/>
        </w:rPr>
      </w:pPr>
      <w:hyperlink r:id="rId10" w:history="1">
        <w:r w:rsidR="00DB3D16" w:rsidRPr="00A22823">
          <w:rPr>
            <w:bCs/>
            <w:lang w:eastAsia="en-US"/>
          </w:rPr>
          <w:t>16 сентября</w:t>
        </w:r>
      </w:hyperlink>
      <w:r w:rsidR="00DB3D16" w:rsidRPr="00A22823">
        <w:rPr>
          <w:lang w:eastAsia="en-US"/>
        </w:rPr>
        <w:t> - Международный день охраны озонового слоя</w:t>
      </w:r>
    </w:p>
    <w:p w14:paraId="319AF43E" w14:textId="77777777" w:rsidR="00DB3D16" w:rsidRPr="00BC55DE" w:rsidRDefault="00DB3D16" w:rsidP="00DB3D16">
      <w:pPr>
        <w:pStyle w:val="a8"/>
        <w:numPr>
          <w:ilvl w:val="0"/>
          <w:numId w:val="30"/>
        </w:numPr>
        <w:jc w:val="both"/>
        <w:rPr>
          <w:lang w:eastAsia="en-US"/>
        </w:rPr>
      </w:pPr>
      <w:r>
        <w:rPr>
          <w:bCs/>
          <w:lang w:eastAsia="en-US"/>
        </w:rPr>
        <w:t>21 сентября – Международный День мира</w:t>
      </w:r>
    </w:p>
    <w:p w14:paraId="2098ABBE" w14:textId="77777777" w:rsidR="00DB3D16" w:rsidRPr="00A22823" w:rsidRDefault="00703687" w:rsidP="00DB3D16">
      <w:pPr>
        <w:pStyle w:val="a8"/>
        <w:numPr>
          <w:ilvl w:val="0"/>
          <w:numId w:val="30"/>
        </w:numPr>
      </w:pPr>
      <w:hyperlink r:id="rId11" w:history="1">
        <w:r w:rsidR="00DB3D16" w:rsidRPr="00A22823">
          <w:rPr>
            <w:bCs/>
          </w:rPr>
          <w:t xml:space="preserve">22 сентября - Всемирный день носорога  </w:t>
        </w:r>
      </w:hyperlink>
    </w:p>
    <w:p w14:paraId="1C015ADD" w14:textId="77777777" w:rsidR="00DB3D16" w:rsidRPr="00A22823" w:rsidRDefault="00DB3D16" w:rsidP="00DB3D16">
      <w:pPr>
        <w:pStyle w:val="a8"/>
        <w:numPr>
          <w:ilvl w:val="0"/>
          <w:numId w:val="30"/>
        </w:numPr>
      </w:pPr>
      <w:r w:rsidRPr="00A22823">
        <w:t>22 сентября - Всемирный день защиты слонов</w:t>
      </w:r>
    </w:p>
    <w:p w14:paraId="7B0784A8" w14:textId="77777777" w:rsidR="00DB3D16" w:rsidRPr="00BC55DE" w:rsidRDefault="00DB3D16" w:rsidP="00DB3D16">
      <w:pPr>
        <w:pStyle w:val="a8"/>
        <w:numPr>
          <w:ilvl w:val="0"/>
          <w:numId w:val="30"/>
        </w:numPr>
        <w:rPr>
          <w:lang w:eastAsia="en-US"/>
        </w:rPr>
      </w:pPr>
      <w:r>
        <w:rPr>
          <w:bCs/>
          <w:lang w:eastAsia="en-US"/>
        </w:rPr>
        <w:t>23 сентября – День осеннего равноденствия</w:t>
      </w:r>
    </w:p>
    <w:p w14:paraId="6A791FF5" w14:textId="4CD38587" w:rsidR="00DB3D16" w:rsidRPr="00BC55DE" w:rsidRDefault="00DB3D16" w:rsidP="00DB3D16">
      <w:pPr>
        <w:pStyle w:val="a8"/>
        <w:numPr>
          <w:ilvl w:val="0"/>
          <w:numId w:val="30"/>
        </w:numPr>
        <w:rPr>
          <w:lang w:eastAsia="en-US"/>
        </w:rPr>
      </w:pPr>
      <w:r>
        <w:rPr>
          <w:bCs/>
          <w:lang w:eastAsia="en-US"/>
        </w:rPr>
        <w:t xml:space="preserve">24 сентября – </w:t>
      </w:r>
      <w:r w:rsidR="006E1368">
        <w:rPr>
          <w:bCs/>
          <w:lang w:eastAsia="en-US"/>
        </w:rPr>
        <w:t>М</w:t>
      </w:r>
      <w:r>
        <w:rPr>
          <w:bCs/>
          <w:lang w:eastAsia="en-US"/>
        </w:rPr>
        <w:t>еждународный день кролика</w:t>
      </w:r>
    </w:p>
    <w:p w14:paraId="43CBEED1" w14:textId="77777777" w:rsidR="00DB3D16" w:rsidRPr="00BC55DE" w:rsidRDefault="00DB3D16" w:rsidP="00DB3D16">
      <w:pPr>
        <w:pStyle w:val="a8"/>
        <w:numPr>
          <w:ilvl w:val="0"/>
          <w:numId w:val="30"/>
        </w:numPr>
        <w:rPr>
          <w:lang w:eastAsia="en-US"/>
        </w:rPr>
      </w:pPr>
      <w:r>
        <w:rPr>
          <w:bCs/>
          <w:lang w:eastAsia="en-US"/>
        </w:rPr>
        <w:t xml:space="preserve">24 сентября – Бабье лето </w:t>
      </w:r>
    </w:p>
    <w:p w14:paraId="0195A896" w14:textId="77777777" w:rsidR="00DB3D16" w:rsidRPr="00BC55DE" w:rsidRDefault="00DB3D16" w:rsidP="00DB3D16">
      <w:pPr>
        <w:pStyle w:val="a8"/>
        <w:numPr>
          <w:ilvl w:val="0"/>
          <w:numId w:val="30"/>
        </w:numPr>
        <w:rPr>
          <w:lang w:eastAsia="en-US"/>
        </w:rPr>
      </w:pPr>
      <w:r>
        <w:rPr>
          <w:bCs/>
          <w:lang w:eastAsia="en-US"/>
        </w:rPr>
        <w:t>25 сентября – Всемирный день рек</w:t>
      </w:r>
    </w:p>
    <w:p w14:paraId="6571421B" w14:textId="77777777" w:rsidR="00DB3D16" w:rsidRPr="00BC55DE" w:rsidRDefault="00DB3D16" w:rsidP="00DB3D16">
      <w:pPr>
        <w:pStyle w:val="a8"/>
        <w:numPr>
          <w:ilvl w:val="0"/>
          <w:numId w:val="30"/>
        </w:numPr>
        <w:rPr>
          <w:lang w:eastAsia="en-US"/>
        </w:rPr>
      </w:pPr>
      <w:r w:rsidRPr="00BC55DE">
        <w:rPr>
          <w:lang w:eastAsia="en-US"/>
        </w:rPr>
        <w:t>26 сентября - Международный день борьбы за полную ликвидацию ядерного оружия; Всемирный день здоровья окружающей среды</w:t>
      </w:r>
    </w:p>
    <w:p w14:paraId="4501E7D1" w14:textId="77777777" w:rsidR="00DB3D16" w:rsidRPr="00A22823" w:rsidRDefault="00703687" w:rsidP="00DB3D16">
      <w:pPr>
        <w:pStyle w:val="a8"/>
        <w:numPr>
          <w:ilvl w:val="0"/>
          <w:numId w:val="30"/>
        </w:numPr>
        <w:rPr>
          <w:lang w:eastAsia="en-US"/>
        </w:rPr>
      </w:pPr>
      <w:hyperlink r:id="rId12" w:history="1">
        <w:r w:rsidR="00DB3D16" w:rsidRPr="00A22823">
          <w:rPr>
            <w:bCs/>
            <w:lang w:eastAsia="en-US"/>
          </w:rPr>
          <w:t>27 сентября</w:t>
        </w:r>
      </w:hyperlink>
      <w:r w:rsidR="00DB3D16" w:rsidRPr="00A22823">
        <w:rPr>
          <w:lang w:eastAsia="en-US"/>
        </w:rPr>
        <w:t> - Международный день кроликов</w:t>
      </w:r>
    </w:p>
    <w:p w14:paraId="75271257" w14:textId="77777777" w:rsidR="00DB3D16" w:rsidRPr="00BC55DE" w:rsidRDefault="00DB3D16" w:rsidP="00DB3D16">
      <w:pPr>
        <w:pStyle w:val="a8"/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29 сентября – Всемирный День моря</w:t>
      </w:r>
    </w:p>
    <w:p w14:paraId="76F79681" w14:textId="77777777" w:rsidR="00DB3D16" w:rsidRDefault="00703687" w:rsidP="00DB3D16">
      <w:pPr>
        <w:pStyle w:val="a8"/>
        <w:numPr>
          <w:ilvl w:val="0"/>
          <w:numId w:val="34"/>
        </w:numPr>
        <w:rPr>
          <w:lang w:eastAsia="en-US"/>
        </w:rPr>
      </w:pPr>
      <w:hyperlink r:id="rId13" w:history="1">
        <w:r w:rsidR="00DB3D16" w:rsidRPr="00A22823">
          <w:rPr>
            <w:bCs/>
            <w:lang w:eastAsia="en-US"/>
          </w:rPr>
          <w:t>Сентябрь (второе воскресенье)</w:t>
        </w:r>
      </w:hyperlink>
      <w:r w:rsidR="00DB3D16" w:rsidRPr="00A22823">
        <w:rPr>
          <w:lang w:eastAsia="en-US"/>
        </w:rPr>
        <w:t> -</w:t>
      </w:r>
      <w:r w:rsidR="00DB3D16">
        <w:rPr>
          <w:lang w:eastAsia="en-US"/>
        </w:rPr>
        <w:t xml:space="preserve"> Всемирный день журавля</w:t>
      </w:r>
    </w:p>
    <w:p w14:paraId="1355B94B" w14:textId="77777777" w:rsidR="00DB3D16" w:rsidRDefault="00703687" w:rsidP="00DB3D16">
      <w:pPr>
        <w:pStyle w:val="a8"/>
        <w:numPr>
          <w:ilvl w:val="0"/>
          <w:numId w:val="34"/>
        </w:numPr>
        <w:rPr>
          <w:lang w:eastAsia="en-US"/>
        </w:rPr>
      </w:pPr>
      <w:hyperlink r:id="rId14" w:history="1">
        <w:r w:rsidR="00DB3D16" w:rsidRPr="00A22823">
          <w:rPr>
            <w:bCs/>
            <w:lang w:eastAsia="en-US"/>
          </w:rPr>
          <w:t>Сентябрь (второе воскресенье)</w:t>
        </w:r>
      </w:hyperlink>
      <w:r w:rsidR="00DB3D16" w:rsidRPr="00A22823">
        <w:rPr>
          <w:lang w:eastAsia="en-US"/>
        </w:rPr>
        <w:t> - День Байк</w:t>
      </w:r>
      <w:r w:rsidR="00DB3D16">
        <w:rPr>
          <w:lang w:eastAsia="en-US"/>
        </w:rPr>
        <w:t>ала</w:t>
      </w:r>
    </w:p>
    <w:p w14:paraId="5AB23169" w14:textId="77777777" w:rsidR="00DB3D16" w:rsidRDefault="00703687" w:rsidP="00DB3D16">
      <w:pPr>
        <w:pStyle w:val="a8"/>
        <w:numPr>
          <w:ilvl w:val="0"/>
          <w:numId w:val="34"/>
        </w:numPr>
        <w:rPr>
          <w:lang w:eastAsia="en-US"/>
        </w:rPr>
      </w:pPr>
      <w:hyperlink r:id="rId15" w:history="1">
        <w:r w:rsidR="00DB3D16" w:rsidRPr="00A22823">
          <w:rPr>
            <w:bCs/>
            <w:lang w:eastAsia="en-US"/>
          </w:rPr>
          <w:t>Сентябрь (третье воскресенье)</w:t>
        </w:r>
      </w:hyperlink>
      <w:r w:rsidR="00DB3D16" w:rsidRPr="00A22823">
        <w:rPr>
          <w:lang w:eastAsia="en-US"/>
        </w:rPr>
        <w:t> -</w:t>
      </w:r>
      <w:r w:rsidR="00DB3D16">
        <w:rPr>
          <w:lang w:eastAsia="en-US"/>
        </w:rPr>
        <w:t xml:space="preserve"> День работников леса</w:t>
      </w:r>
    </w:p>
    <w:p w14:paraId="011E67B5" w14:textId="77777777" w:rsidR="00DB3D16" w:rsidRDefault="00703687" w:rsidP="00DB3D16">
      <w:pPr>
        <w:pStyle w:val="a8"/>
        <w:numPr>
          <w:ilvl w:val="0"/>
          <w:numId w:val="34"/>
        </w:numPr>
        <w:rPr>
          <w:lang w:eastAsia="en-US"/>
        </w:rPr>
      </w:pPr>
      <w:hyperlink r:id="rId16" w:history="1">
        <w:r w:rsidR="00DB3D16" w:rsidRPr="00A22823">
          <w:rPr>
            <w:bCs/>
            <w:lang w:eastAsia="en-US"/>
          </w:rPr>
          <w:t>Сентябрь (последнее воскресенье)</w:t>
        </w:r>
      </w:hyperlink>
      <w:r w:rsidR="00DB3D16" w:rsidRPr="00A22823">
        <w:rPr>
          <w:lang w:eastAsia="en-US"/>
        </w:rPr>
        <w:t xml:space="preserve"> - </w:t>
      </w:r>
      <w:r w:rsidR="00DB3D16">
        <w:rPr>
          <w:lang w:eastAsia="en-US"/>
        </w:rPr>
        <w:t>День амурского тигра и леопарда</w:t>
      </w:r>
    </w:p>
    <w:p w14:paraId="067D4713" w14:textId="77777777" w:rsidR="00DB3D16" w:rsidRDefault="00703687" w:rsidP="00DB3D16">
      <w:pPr>
        <w:pStyle w:val="a8"/>
        <w:numPr>
          <w:ilvl w:val="0"/>
          <w:numId w:val="34"/>
        </w:numPr>
        <w:rPr>
          <w:lang w:eastAsia="en-US"/>
        </w:rPr>
      </w:pPr>
      <w:hyperlink r:id="rId17" w:history="1">
        <w:r w:rsidR="00DB3D16" w:rsidRPr="00A22823">
          <w:rPr>
            <w:bCs/>
            <w:lang w:eastAsia="en-US"/>
          </w:rPr>
          <w:t>Неделя в сентябре</w:t>
        </w:r>
      </w:hyperlink>
      <w:r w:rsidR="00DB3D16" w:rsidRPr="00A22823">
        <w:rPr>
          <w:lang w:eastAsia="en-US"/>
        </w:rPr>
        <w:t> - Всемирная ак</w:t>
      </w:r>
      <w:r w:rsidR="00DB3D16">
        <w:rPr>
          <w:lang w:eastAsia="en-US"/>
        </w:rPr>
        <w:t>ция «Очистим планету от мусора», Всемирный День чистоты</w:t>
      </w:r>
    </w:p>
    <w:p w14:paraId="0F1C5FD9" w14:textId="77777777" w:rsidR="00DB3D16" w:rsidRPr="00A22823" w:rsidRDefault="00703687" w:rsidP="00DB3D16">
      <w:pPr>
        <w:pStyle w:val="a8"/>
        <w:numPr>
          <w:ilvl w:val="0"/>
          <w:numId w:val="34"/>
        </w:numPr>
        <w:rPr>
          <w:lang w:eastAsia="en-US"/>
        </w:rPr>
      </w:pPr>
      <w:hyperlink r:id="rId18" w:history="1">
        <w:r w:rsidR="00DB3D16" w:rsidRPr="00A22823">
          <w:rPr>
            <w:bCs/>
            <w:lang w:eastAsia="en-US"/>
          </w:rPr>
          <w:t>Сентябрь (последняя неделя)</w:t>
        </w:r>
      </w:hyperlink>
      <w:r w:rsidR="00DB3D16" w:rsidRPr="00A22823">
        <w:rPr>
          <w:lang w:eastAsia="en-US"/>
        </w:rPr>
        <w:t> - Всемирный день моря</w:t>
      </w:r>
    </w:p>
    <w:p w14:paraId="4E95D2CB" w14:textId="77777777" w:rsidR="00DB3D16" w:rsidRDefault="00703687" w:rsidP="00DB3D16">
      <w:pPr>
        <w:pStyle w:val="a8"/>
        <w:numPr>
          <w:ilvl w:val="0"/>
          <w:numId w:val="30"/>
        </w:numPr>
      </w:pPr>
      <w:hyperlink r:id="rId19" w:history="1">
        <w:r w:rsidR="00DB3D16" w:rsidRPr="00A22823">
          <w:rPr>
            <w:bCs/>
          </w:rPr>
          <w:t>Первые выходные октября</w:t>
        </w:r>
      </w:hyperlink>
      <w:r w:rsidR="00DB3D16" w:rsidRPr="00A22823">
        <w:t> - Междунар</w:t>
      </w:r>
      <w:r w:rsidR="00DB3D16">
        <w:t>одные дни наблюдения птиц</w:t>
      </w:r>
    </w:p>
    <w:p w14:paraId="64C490D7" w14:textId="77777777" w:rsidR="00DB3D16" w:rsidRPr="00BC55DE" w:rsidRDefault="00DB3D16" w:rsidP="00DB3D16">
      <w:pPr>
        <w:pStyle w:val="a8"/>
        <w:numPr>
          <w:ilvl w:val="0"/>
          <w:numId w:val="30"/>
        </w:numPr>
        <w:jc w:val="both"/>
      </w:pPr>
      <w:r>
        <w:rPr>
          <w:bCs/>
        </w:rPr>
        <w:t xml:space="preserve">1 октября </w:t>
      </w:r>
      <w:r w:rsidRPr="00BC55DE">
        <w:rPr>
          <w:bCs/>
        </w:rPr>
        <w:t xml:space="preserve">- Неделя осведомленности о нежелательной почте (Нежелательная почта не просто раздражает - на неё тратится энергия и драгоценные природные ресурсы. Откажитесь от спама - внесите свой вклад в сохранение экологии </w:t>
      </w:r>
    </w:p>
    <w:p w14:paraId="43495F7A" w14:textId="5CDFE16A" w:rsidR="00E10CFC" w:rsidRPr="00BC55DE" w:rsidRDefault="00E10CFC" w:rsidP="00E10CFC">
      <w:pPr>
        <w:pStyle w:val="a8"/>
        <w:numPr>
          <w:ilvl w:val="0"/>
          <w:numId w:val="30"/>
        </w:numPr>
        <w:jc w:val="both"/>
      </w:pPr>
      <w:r>
        <w:rPr>
          <w:bCs/>
        </w:rPr>
        <w:t>2 октября</w:t>
      </w:r>
      <w:r w:rsidRPr="00BC55DE">
        <w:rPr>
          <w:bCs/>
        </w:rPr>
        <w:t xml:space="preserve"> - Всемирный день сельскохозяйственных животных; День «Замени обычную лампочку на </w:t>
      </w:r>
      <w:r>
        <w:rPr>
          <w:bCs/>
        </w:rPr>
        <w:t xml:space="preserve">энергосберегающую» </w:t>
      </w:r>
    </w:p>
    <w:p w14:paraId="63F56504" w14:textId="77777777" w:rsidR="00DB3D16" w:rsidRDefault="00703687" w:rsidP="00DB3D16">
      <w:pPr>
        <w:pStyle w:val="a8"/>
        <w:numPr>
          <w:ilvl w:val="0"/>
          <w:numId w:val="30"/>
        </w:numPr>
      </w:pPr>
      <w:hyperlink r:id="rId20" w:history="1">
        <w:r w:rsidR="00DB3D16" w:rsidRPr="00A22823">
          <w:rPr>
            <w:bCs/>
          </w:rPr>
          <w:t>4 октября</w:t>
        </w:r>
      </w:hyperlink>
      <w:r w:rsidR="00DB3D16" w:rsidRPr="00A22823">
        <w:t> -</w:t>
      </w:r>
      <w:r w:rsidR="00DB3D16">
        <w:t xml:space="preserve"> Всемирный день защиты животных</w:t>
      </w:r>
    </w:p>
    <w:p w14:paraId="58312D48" w14:textId="77777777" w:rsidR="00DB3D16" w:rsidRPr="00BC55DE" w:rsidRDefault="00DB3D16" w:rsidP="00DB3D16">
      <w:pPr>
        <w:pStyle w:val="a8"/>
        <w:numPr>
          <w:ilvl w:val="0"/>
          <w:numId w:val="30"/>
        </w:numPr>
      </w:pPr>
      <w:r w:rsidRPr="00BC55DE">
        <w:t>5 октября</w:t>
      </w:r>
      <w:r>
        <w:t xml:space="preserve"> </w:t>
      </w:r>
      <w:r w:rsidRPr="00BC55DE">
        <w:t>- День энергоэффективности</w:t>
      </w:r>
    </w:p>
    <w:p w14:paraId="71A31365" w14:textId="77777777" w:rsidR="00DB3D16" w:rsidRDefault="00703687" w:rsidP="00DB3D16">
      <w:pPr>
        <w:pStyle w:val="a8"/>
        <w:numPr>
          <w:ilvl w:val="0"/>
          <w:numId w:val="30"/>
        </w:numPr>
      </w:pPr>
      <w:hyperlink r:id="rId21" w:history="1">
        <w:r w:rsidR="00DB3D16" w:rsidRPr="00A22823">
          <w:rPr>
            <w:bCs/>
          </w:rPr>
          <w:t>5 октября</w:t>
        </w:r>
      </w:hyperlink>
      <w:r w:rsidR="00DB3D16" w:rsidRPr="00A22823">
        <w:t> -</w:t>
      </w:r>
      <w:r w:rsidR="00DB3D16">
        <w:t> Всемирный союз охраны природы</w:t>
      </w:r>
    </w:p>
    <w:p w14:paraId="182C0DA5" w14:textId="77777777" w:rsidR="00DB3D16" w:rsidRDefault="00703687" w:rsidP="00DB3D16">
      <w:pPr>
        <w:pStyle w:val="a8"/>
        <w:numPr>
          <w:ilvl w:val="0"/>
          <w:numId w:val="30"/>
        </w:numPr>
        <w:jc w:val="both"/>
      </w:pPr>
      <w:hyperlink r:id="rId22" w:history="1">
        <w:r w:rsidR="00DB3D16" w:rsidRPr="00A22823">
          <w:rPr>
            <w:bCs/>
          </w:rPr>
          <w:t>6 октября</w:t>
        </w:r>
      </w:hyperlink>
      <w:r w:rsidR="00DB3D16" w:rsidRPr="00A22823">
        <w:t> - Всем</w:t>
      </w:r>
      <w:r w:rsidR="00DB3D16">
        <w:t>ирный день охраны мест обитания</w:t>
      </w:r>
    </w:p>
    <w:p w14:paraId="3854F114" w14:textId="00E24616" w:rsidR="00DB3D16" w:rsidRPr="00BC55DE" w:rsidRDefault="00DB3D16" w:rsidP="00DB3D16">
      <w:pPr>
        <w:pStyle w:val="a8"/>
        <w:numPr>
          <w:ilvl w:val="0"/>
          <w:numId w:val="30"/>
        </w:numPr>
        <w:jc w:val="both"/>
      </w:pPr>
      <w:r>
        <w:rPr>
          <w:bCs/>
        </w:rPr>
        <w:t>1</w:t>
      </w:r>
      <w:r w:rsidR="00E10CFC">
        <w:rPr>
          <w:bCs/>
        </w:rPr>
        <w:t>1</w:t>
      </w:r>
      <w:r>
        <w:rPr>
          <w:bCs/>
        </w:rPr>
        <w:t xml:space="preserve"> октября</w:t>
      </w:r>
      <w:r w:rsidRPr="00BC55DE">
        <w:rPr>
          <w:bCs/>
        </w:rPr>
        <w:t xml:space="preserve"> - Всемирный день перелетных птиц (дата на 202</w:t>
      </w:r>
      <w:r w:rsidR="00E10CFC">
        <w:rPr>
          <w:bCs/>
        </w:rPr>
        <w:t>5</w:t>
      </w:r>
      <w:r w:rsidRPr="00BC55DE">
        <w:rPr>
          <w:bCs/>
        </w:rPr>
        <w:t xml:space="preserve"> год. Проводят во вторую субботу мая и октября при поддержке Программы ООН по окружающей среде - UNEP)</w:t>
      </w:r>
    </w:p>
    <w:p w14:paraId="2DB1691A" w14:textId="77777777" w:rsidR="00DB3D16" w:rsidRPr="00BC55DE" w:rsidRDefault="00DB3D16" w:rsidP="00DB3D16">
      <w:pPr>
        <w:pStyle w:val="a8"/>
        <w:numPr>
          <w:ilvl w:val="0"/>
          <w:numId w:val="30"/>
        </w:numPr>
      </w:pPr>
      <w:r>
        <w:rPr>
          <w:bCs/>
        </w:rPr>
        <w:lastRenderedPageBreak/>
        <w:t>12 октября</w:t>
      </w:r>
      <w:r w:rsidRPr="00BC55DE">
        <w:rPr>
          <w:bCs/>
        </w:rPr>
        <w:t xml:space="preserve"> - Всемирный день водорослей</w:t>
      </w:r>
    </w:p>
    <w:p w14:paraId="0A19E650" w14:textId="77777777" w:rsidR="00DB3D16" w:rsidRDefault="00703687" w:rsidP="00DB3D16">
      <w:pPr>
        <w:pStyle w:val="a8"/>
        <w:numPr>
          <w:ilvl w:val="0"/>
          <w:numId w:val="30"/>
        </w:numPr>
      </w:pPr>
      <w:hyperlink r:id="rId23" w:history="1">
        <w:r w:rsidR="00DB3D16" w:rsidRPr="00A22823">
          <w:rPr>
            <w:bCs/>
          </w:rPr>
          <w:t>13 октября</w:t>
        </w:r>
      </w:hyperlink>
      <w:r w:rsidR="00DB3D16" w:rsidRPr="00A22823">
        <w:t> - Международный ден</w:t>
      </w:r>
      <w:r w:rsidR="00DB3D16">
        <w:t>ь уменьшения опасности бедствий</w:t>
      </w:r>
    </w:p>
    <w:p w14:paraId="1EA532B4" w14:textId="77777777" w:rsidR="00DB3D16" w:rsidRPr="00A22823" w:rsidRDefault="00703687" w:rsidP="00DB3D16">
      <w:pPr>
        <w:pStyle w:val="a8"/>
        <w:numPr>
          <w:ilvl w:val="0"/>
          <w:numId w:val="30"/>
        </w:numPr>
      </w:pPr>
      <w:hyperlink r:id="rId24" w:history="1">
        <w:r w:rsidR="00DB3D16" w:rsidRPr="00A22823">
          <w:rPr>
            <w:bCs/>
          </w:rPr>
          <w:t>14 октября</w:t>
        </w:r>
      </w:hyperlink>
      <w:r w:rsidR="00DB3D16" w:rsidRPr="00A22823">
        <w:t> - День работников заповедного дела</w:t>
      </w:r>
    </w:p>
    <w:p w14:paraId="4296DA3D" w14:textId="77777777" w:rsidR="00DB3D16" w:rsidRDefault="00DB3D16" w:rsidP="00DB3D16">
      <w:pPr>
        <w:pStyle w:val="a8"/>
        <w:numPr>
          <w:ilvl w:val="0"/>
          <w:numId w:val="30"/>
        </w:numPr>
      </w:pPr>
      <w:r w:rsidRPr="00BC55DE">
        <w:t>16 октябр</w:t>
      </w:r>
      <w:r>
        <w:t>я</w:t>
      </w:r>
      <w:r w:rsidRPr="00BC55DE">
        <w:t xml:space="preserve"> - Всемирный день здорового питания</w:t>
      </w:r>
    </w:p>
    <w:p w14:paraId="303F2E80" w14:textId="77777777" w:rsidR="00DB3D16" w:rsidRPr="00A22823" w:rsidRDefault="00DB3D16" w:rsidP="00DB3D16">
      <w:pPr>
        <w:pStyle w:val="a8"/>
        <w:numPr>
          <w:ilvl w:val="0"/>
          <w:numId w:val="30"/>
        </w:numPr>
      </w:pPr>
      <w:r w:rsidRPr="00A22823">
        <w:t xml:space="preserve">20 октября - Международный день ленивца  </w:t>
      </w:r>
    </w:p>
    <w:p w14:paraId="02E7C443" w14:textId="77777777" w:rsidR="00DB3D16" w:rsidRDefault="00DB3D16" w:rsidP="00DB3D16">
      <w:pPr>
        <w:pStyle w:val="a8"/>
        <w:numPr>
          <w:ilvl w:val="0"/>
          <w:numId w:val="30"/>
        </w:numPr>
        <w:rPr>
          <w:lang w:eastAsia="en-US"/>
        </w:rPr>
      </w:pPr>
      <w:r w:rsidRPr="00A22823">
        <w:rPr>
          <w:lang w:eastAsia="en-US"/>
        </w:rPr>
        <w:t xml:space="preserve">23 октября - Международный день </w:t>
      </w:r>
      <w:r>
        <w:rPr>
          <w:lang w:eastAsia="en-US"/>
        </w:rPr>
        <w:t xml:space="preserve">снежного барса  </w:t>
      </w:r>
    </w:p>
    <w:p w14:paraId="1060F710" w14:textId="77777777" w:rsidR="00DB3D16" w:rsidRPr="00BC55DE" w:rsidRDefault="00DB3D16" w:rsidP="00DB3D16">
      <w:pPr>
        <w:pStyle w:val="a8"/>
        <w:numPr>
          <w:ilvl w:val="0"/>
          <w:numId w:val="30"/>
        </w:numPr>
        <w:jc w:val="both"/>
        <w:rPr>
          <w:lang w:eastAsia="en-US"/>
        </w:rPr>
      </w:pPr>
      <w:r>
        <w:rPr>
          <w:lang w:eastAsia="en-US"/>
        </w:rPr>
        <w:t xml:space="preserve">24 октября </w:t>
      </w:r>
      <w:r w:rsidRPr="00BC55DE">
        <w:rPr>
          <w:lang w:eastAsia="en-US"/>
        </w:rPr>
        <w:t>- Всемирный день информации о развитии; Международный день действий в защиту климата (с 2009 года)</w:t>
      </w:r>
    </w:p>
    <w:p w14:paraId="72F2E78B" w14:textId="77777777" w:rsidR="00DB3D16" w:rsidRDefault="00703687" w:rsidP="00DB3D16">
      <w:pPr>
        <w:pStyle w:val="a8"/>
        <w:numPr>
          <w:ilvl w:val="0"/>
          <w:numId w:val="30"/>
        </w:numPr>
        <w:rPr>
          <w:lang w:eastAsia="en-US"/>
        </w:rPr>
      </w:pPr>
      <w:hyperlink r:id="rId25" w:history="1">
        <w:r w:rsidR="00DB3D16" w:rsidRPr="00A22823">
          <w:rPr>
            <w:bCs/>
            <w:lang w:eastAsia="en-US"/>
          </w:rPr>
          <w:t>31 октября</w:t>
        </w:r>
      </w:hyperlink>
      <w:r w:rsidR="00DB3D16" w:rsidRPr="00A22823">
        <w:rPr>
          <w:lang w:eastAsia="en-US"/>
        </w:rPr>
        <w:t xml:space="preserve"> - </w:t>
      </w:r>
      <w:r w:rsidR="00DB3D16">
        <w:rPr>
          <w:lang w:eastAsia="en-US"/>
        </w:rPr>
        <w:t>Международный День Черного моря</w:t>
      </w:r>
    </w:p>
    <w:p w14:paraId="6BA9C252" w14:textId="77777777" w:rsidR="00DB3D16" w:rsidRPr="00A22823" w:rsidRDefault="00703687" w:rsidP="00DB3D16">
      <w:pPr>
        <w:pStyle w:val="a8"/>
        <w:numPr>
          <w:ilvl w:val="0"/>
          <w:numId w:val="30"/>
        </w:numPr>
        <w:rPr>
          <w:lang w:eastAsia="en-US"/>
        </w:rPr>
      </w:pPr>
      <w:hyperlink r:id="rId26" w:history="1">
        <w:r w:rsidR="00DB3D16" w:rsidRPr="00A22823">
          <w:rPr>
            <w:bCs/>
            <w:lang w:eastAsia="en-US"/>
          </w:rPr>
          <w:t>Октябрь (последний четверг)</w:t>
        </w:r>
      </w:hyperlink>
      <w:r w:rsidR="00DB3D16" w:rsidRPr="00A22823">
        <w:rPr>
          <w:lang w:eastAsia="en-US"/>
        </w:rPr>
        <w:t> - Международный день без бумаги</w:t>
      </w:r>
    </w:p>
    <w:p w14:paraId="6A90A352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 ноября - Международный день </w:t>
      </w:r>
      <w:proofErr w:type="spellStart"/>
      <w:r w:rsidRPr="00A22823">
        <w:rPr>
          <w:rFonts w:ascii="Times New Roman" w:eastAsia="Times New Roman" w:hAnsi="Times New Roman" w:cs="Times New Roman"/>
          <w:sz w:val="24"/>
          <w:szCs w:val="24"/>
        </w:rPr>
        <w:t>вегана</w:t>
      </w:r>
      <w:proofErr w:type="spellEnd"/>
    </w:p>
    <w:p w14:paraId="49D67168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5 ноября - Всемирный день распространения информации о проблеме цунами</w:t>
      </w:r>
    </w:p>
    <w:p w14:paraId="42C97CD8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6 ноября - Международный день предотвращения эксплуатации окружающей среды во время войны и вооруженных конфликтов</w:t>
      </w:r>
    </w:p>
    <w:p w14:paraId="46C7510C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9 ноября - День антиядерных акций</w:t>
      </w:r>
    </w:p>
    <w:p w14:paraId="677D0662" w14:textId="77777777" w:rsidR="00DB3D16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ноября</w:t>
      </w:r>
      <w:r w:rsidRPr="00BC55DE">
        <w:rPr>
          <w:rFonts w:ascii="Times New Roman" w:eastAsia="Times New Roman" w:hAnsi="Times New Roman" w:cs="Times New Roman"/>
          <w:sz w:val="24"/>
          <w:szCs w:val="24"/>
        </w:rPr>
        <w:t xml:space="preserve"> - Всемирный день науки</w:t>
      </w:r>
    </w:p>
    <w:p w14:paraId="426AD350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11 ноября - Международный день энергосбережения</w:t>
      </w:r>
    </w:p>
    <w:p w14:paraId="17398B9E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12 ноября - Синичкин день</w:t>
      </w:r>
    </w:p>
    <w:p w14:paraId="15ADE0ED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15 ноября - День вторичной переработки</w:t>
      </w:r>
    </w:p>
    <w:p w14:paraId="4A9AA43C" w14:textId="77777777" w:rsidR="00DB3D16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ноября</w:t>
      </w:r>
      <w:r w:rsidRPr="00BC55DE">
        <w:rPr>
          <w:rFonts w:ascii="Times New Roman" w:eastAsia="Times New Roman" w:hAnsi="Times New Roman" w:cs="Times New Roman"/>
          <w:sz w:val="24"/>
          <w:szCs w:val="24"/>
        </w:rPr>
        <w:t xml:space="preserve"> - Международный день терпимости (толерантности)</w:t>
      </w:r>
    </w:p>
    <w:p w14:paraId="299B7E38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17 ноября - День черного кота </w:t>
      </w:r>
    </w:p>
    <w:p w14:paraId="4D45FDD0" w14:textId="77777777" w:rsidR="00DB3D16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 ноября </w:t>
      </w:r>
      <w:r w:rsidRPr="00BC55DE">
        <w:rPr>
          <w:rFonts w:ascii="Times New Roman" w:eastAsia="Times New Roman" w:hAnsi="Times New Roman" w:cs="Times New Roman"/>
          <w:sz w:val="24"/>
          <w:szCs w:val="24"/>
        </w:rPr>
        <w:t xml:space="preserve">- День «Используйте меньше материала» </w:t>
      </w:r>
    </w:p>
    <w:p w14:paraId="1126FBBE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21 ноября - Всемирный день рыболовства</w:t>
      </w:r>
    </w:p>
    <w:p w14:paraId="1F946012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24 ноября - День моржа</w:t>
      </w:r>
    </w:p>
    <w:p w14:paraId="1A366749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29 ноября - День создания Всероссийского общества охраны природы (ВООП)</w:t>
      </w:r>
    </w:p>
    <w:p w14:paraId="34251FB5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30 ноября - Международный день домашних животных</w:t>
      </w:r>
    </w:p>
    <w:p w14:paraId="0F3E2179" w14:textId="77777777" w:rsidR="00DB3D16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Другое (участники самостоятельно могут предложить тематику в рамках экологического календаря)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96D3B4" w14:textId="77777777" w:rsidR="00DB3D16" w:rsidRPr="00A22823" w:rsidRDefault="00DB3D16" w:rsidP="00DB3D1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Другое (определяется самостоятельно участником Конкурса в рамках темы Конкурса).</w:t>
      </w:r>
    </w:p>
    <w:p w14:paraId="7E449BCB" w14:textId="77777777" w:rsidR="00DB3D16" w:rsidRPr="00A22823" w:rsidRDefault="00DB3D16" w:rsidP="00DB3D16">
      <w:pPr>
        <w:pStyle w:val="1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Количество представляемых на Конкурс материалов не ограничивается.</w:t>
      </w:r>
    </w:p>
    <w:p w14:paraId="2919C12B" w14:textId="77777777" w:rsidR="00DB3D16" w:rsidRPr="00A22823" w:rsidRDefault="00DB3D16" w:rsidP="00DB3D1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4.4. Все представленные на Конкурс работы должны быть авторскими. Допускаются коллективные работы при условии индивидуальной оплаты за каждого участника.</w:t>
      </w:r>
    </w:p>
    <w:p w14:paraId="5C14635D" w14:textId="77777777" w:rsidR="00DB3D16" w:rsidRPr="00A22823" w:rsidRDefault="00DB3D16" w:rsidP="00DB3D1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4.5. Допускается формат плоскостных работ А-3, А-4 с обязательной этикеткой:</w:t>
      </w:r>
    </w:p>
    <w:p w14:paraId="1534D156" w14:textId="77777777" w:rsidR="00DB3D16" w:rsidRPr="00A22823" w:rsidRDefault="00DB3D16" w:rsidP="00DB3D1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 xml:space="preserve"> </w:t>
      </w:r>
      <w:r w:rsidRPr="00A22823">
        <w:rPr>
          <w:rFonts w:ascii="Times New Roman" w:hAnsi="Times New Roman"/>
          <w:b/>
          <w:sz w:val="24"/>
          <w:szCs w:val="24"/>
        </w:rPr>
        <w:t xml:space="preserve">Образец оформления этикетки </w:t>
      </w:r>
    </w:p>
    <w:p w14:paraId="264F8EF6" w14:textId="1D41227A" w:rsidR="00DB3D16" w:rsidRPr="00A22823" w:rsidRDefault="00DB3D16" w:rsidP="00DB3D1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Название работы</w:t>
      </w:r>
    </w:p>
    <w:p w14:paraId="552C281E" w14:textId="77777777" w:rsidR="00DB3D16" w:rsidRPr="00A22823" w:rsidRDefault="00DB3D16" w:rsidP="00DB3D1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Наименование ОО, регион</w:t>
      </w:r>
    </w:p>
    <w:p w14:paraId="1A0BDBF2" w14:textId="77777777" w:rsidR="00DB3D16" w:rsidRPr="00A22823" w:rsidRDefault="00DB3D16" w:rsidP="00DB3D1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 xml:space="preserve">- ФИО </w:t>
      </w:r>
      <w:r>
        <w:rPr>
          <w:rFonts w:ascii="Times New Roman" w:hAnsi="Times New Roman"/>
          <w:sz w:val="24"/>
          <w:szCs w:val="24"/>
        </w:rPr>
        <w:t>участника</w:t>
      </w:r>
      <w:r w:rsidRPr="00A22823">
        <w:rPr>
          <w:rFonts w:ascii="Times New Roman" w:hAnsi="Times New Roman"/>
          <w:sz w:val="24"/>
          <w:szCs w:val="24"/>
        </w:rPr>
        <w:t>, возраст</w:t>
      </w:r>
    </w:p>
    <w:p w14:paraId="54018C9C" w14:textId="77777777" w:rsidR="00DB3D16" w:rsidRPr="00A22823" w:rsidRDefault="00DB3D16" w:rsidP="00DB3D1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ФИО педагога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6E47">
        <w:rPr>
          <w:rFonts w:ascii="Times New Roman" w:hAnsi="Times New Roman"/>
          <w:sz w:val="24"/>
          <w:szCs w:val="24"/>
        </w:rPr>
        <w:t>преподавателя (</w:t>
      </w:r>
      <w:r w:rsidRPr="00A22823">
        <w:rPr>
          <w:rFonts w:ascii="Times New Roman" w:hAnsi="Times New Roman"/>
          <w:sz w:val="24"/>
          <w:szCs w:val="24"/>
        </w:rPr>
        <w:t>сопровождающего)</w:t>
      </w:r>
    </w:p>
    <w:p w14:paraId="5A7C1144" w14:textId="77777777" w:rsidR="00DB3D16" w:rsidRPr="00A22823" w:rsidRDefault="00DB3D16" w:rsidP="00DB3D1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4.6. Работа должна сопровождаться заявкой (</w:t>
      </w:r>
      <w:r w:rsidRPr="00A22823">
        <w:rPr>
          <w:rFonts w:ascii="Times New Roman" w:hAnsi="Times New Roman"/>
          <w:b/>
          <w:sz w:val="24"/>
          <w:szCs w:val="24"/>
        </w:rPr>
        <w:t>образец заявки):</w:t>
      </w:r>
    </w:p>
    <w:tbl>
      <w:tblPr>
        <w:tblStyle w:val="aa"/>
        <w:tblW w:w="9714" w:type="dxa"/>
        <w:tblInd w:w="108" w:type="dxa"/>
        <w:tblLook w:val="04A0" w:firstRow="1" w:lastRow="0" w:firstColumn="1" w:lastColumn="0" w:noHBand="0" w:noVBand="1"/>
      </w:tblPr>
      <w:tblGrid>
        <w:gridCol w:w="407"/>
        <w:gridCol w:w="1046"/>
        <w:gridCol w:w="894"/>
        <w:gridCol w:w="1015"/>
        <w:gridCol w:w="1650"/>
        <w:gridCol w:w="1810"/>
        <w:gridCol w:w="1515"/>
        <w:gridCol w:w="1377"/>
      </w:tblGrid>
      <w:tr w:rsidR="00DB3D16" w:rsidRPr="00A22823" w14:paraId="0DA48924" w14:textId="77777777" w:rsidTr="00B05C0E">
        <w:tc>
          <w:tcPr>
            <w:tcW w:w="407" w:type="dxa"/>
          </w:tcPr>
          <w:p w14:paraId="64AF3A50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A22823">
              <w:rPr>
                <w:rFonts w:ascii="Times New Roman" w:hAnsi="Times New Roman"/>
                <w:sz w:val="20"/>
                <w:szCs w:val="20"/>
              </w:rPr>
              <w:t>№ п/ п</w:t>
            </w:r>
          </w:p>
        </w:tc>
        <w:tc>
          <w:tcPr>
            <w:tcW w:w="1046" w:type="dxa"/>
          </w:tcPr>
          <w:p w14:paraId="315CFC62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894" w:type="dxa"/>
          </w:tcPr>
          <w:p w14:paraId="574B15F7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1015" w:type="dxa"/>
          </w:tcPr>
          <w:p w14:paraId="769680D0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650" w:type="dxa"/>
          </w:tcPr>
          <w:p w14:paraId="06D8B4D6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 (сокращенное), регион, населенный пункт (город, поселок и т.п.)</w:t>
            </w:r>
          </w:p>
        </w:tc>
        <w:tc>
          <w:tcPr>
            <w:tcW w:w="1810" w:type="dxa"/>
          </w:tcPr>
          <w:p w14:paraId="429E203A" w14:textId="77777777" w:rsidR="00DB3D16" w:rsidRPr="00A22823" w:rsidRDefault="00DB3D16" w:rsidP="00B05C0E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ФИО сопровождающего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A22823">
              <w:rPr>
                <w:rFonts w:ascii="Times New Roman" w:hAnsi="Times New Roman"/>
                <w:sz w:val="20"/>
                <w:szCs w:val="20"/>
              </w:rPr>
              <w:t>едагога</w:t>
            </w:r>
            <w:r>
              <w:rPr>
                <w:rFonts w:ascii="Times New Roman" w:hAnsi="Times New Roman"/>
                <w:sz w:val="20"/>
                <w:szCs w:val="20"/>
              </w:rPr>
              <w:t>/преподавателя (при наличии)</w:t>
            </w:r>
          </w:p>
        </w:tc>
        <w:tc>
          <w:tcPr>
            <w:tcW w:w="1515" w:type="dxa"/>
          </w:tcPr>
          <w:p w14:paraId="47472A89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ФИО родителя (законного представителя) по договору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в случае, если участнику менее 18 лет</w:t>
            </w:r>
          </w:p>
        </w:tc>
        <w:tc>
          <w:tcPr>
            <w:tcW w:w="1377" w:type="dxa"/>
          </w:tcPr>
          <w:p w14:paraId="10379EF7" w14:textId="77777777" w:rsidR="00DB3D16" w:rsidRPr="00A22823" w:rsidRDefault="00DB3D16" w:rsidP="00B05C0E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 xml:space="preserve">Контактный телефон педагога </w:t>
            </w:r>
          </w:p>
          <w:p w14:paraId="40DA315D" w14:textId="77777777" w:rsidR="00DB3D16" w:rsidRPr="00A22823" w:rsidRDefault="00DB3D16" w:rsidP="00B05C0E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Электронный адрес педагога</w:t>
            </w:r>
          </w:p>
        </w:tc>
      </w:tr>
      <w:tr w:rsidR="00DB3D16" w:rsidRPr="00A22823" w14:paraId="69A5EB66" w14:textId="77777777" w:rsidTr="00B05C0E">
        <w:tc>
          <w:tcPr>
            <w:tcW w:w="407" w:type="dxa"/>
          </w:tcPr>
          <w:p w14:paraId="7C2DE112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14:paraId="07207C2F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0448C84E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773918C5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47845DC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14:paraId="751CF258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728A099C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49F9863" w14:textId="77777777" w:rsidR="00DB3D16" w:rsidRPr="00A22823" w:rsidRDefault="00DB3D16" w:rsidP="00B05C0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44954D" w14:textId="77777777" w:rsidR="00DB3D16" w:rsidRPr="00A22823" w:rsidRDefault="00DB3D16" w:rsidP="00DB3D16">
      <w:pPr>
        <w:pStyle w:val="a8"/>
        <w:numPr>
          <w:ilvl w:val="0"/>
          <w:numId w:val="3"/>
        </w:numPr>
        <w:rPr>
          <w:b/>
          <w:color w:val="000000"/>
        </w:rPr>
      </w:pPr>
      <w:r w:rsidRPr="00A22823">
        <w:rPr>
          <w:b/>
          <w:bCs/>
          <w:color w:val="000000"/>
          <w:shd w:val="clear" w:color="auto" w:fill="FFFFFF"/>
        </w:rPr>
        <w:t>Критерии отбора работ Конкурса.</w:t>
      </w:r>
    </w:p>
    <w:p w14:paraId="6B207E5E" w14:textId="77777777" w:rsidR="00DB3D16" w:rsidRPr="00A22823" w:rsidRDefault="00DB3D16" w:rsidP="00DB3D16">
      <w:pPr>
        <w:pStyle w:val="a8"/>
        <w:ind w:left="0"/>
        <w:rPr>
          <w:color w:val="000000"/>
        </w:rPr>
      </w:pPr>
      <w:r w:rsidRPr="00A22823">
        <w:rPr>
          <w:color w:val="000000"/>
        </w:rPr>
        <w:t>- соответствие тематике Конкурса;</w:t>
      </w:r>
    </w:p>
    <w:p w14:paraId="589CBC5B" w14:textId="77777777" w:rsidR="00DB3D16" w:rsidRPr="00A22823" w:rsidRDefault="00DB3D16" w:rsidP="00DB3D16">
      <w:pPr>
        <w:pStyle w:val="a8"/>
        <w:ind w:left="0"/>
        <w:rPr>
          <w:color w:val="000000"/>
        </w:rPr>
      </w:pPr>
      <w:r w:rsidRPr="00A22823">
        <w:rPr>
          <w:color w:val="000000"/>
        </w:rPr>
        <w:t>- содержательность;</w:t>
      </w:r>
    </w:p>
    <w:p w14:paraId="0FF2D198" w14:textId="77777777" w:rsidR="00DB3D16" w:rsidRPr="00A22823" w:rsidRDefault="00DB3D16" w:rsidP="00DB3D16">
      <w:pPr>
        <w:pStyle w:val="a8"/>
        <w:ind w:left="0"/>
        <w:rPr>
          <w:color w:val="000000"/>
        </w:rPr>
      </w:pPr>
      <w:r w:rsidRPr="00A22823">
        <w:rPr>
          <w:color w:val="000000"/>
        </w:rPr>
        <w:t>- креативность, оригинальность;</w:t>
      </w:r>
    </w:p>
    <w:p w14:paraId="715F6239" w14:textId="77777777" w:rsidR="00DB3D16" w:rsidRPr="00A22823" w:rsidRDefault="00DB3D16" w:rsidP="00DB3D16">
      <w:pPr>
        <w:pStyle w:val="a8"/>
        <w:ind w:left="0"/>
        <w:rPr>
          <w:color w:val="000000"/>
        </w:rPr>
      </w:pPr>
      <w:r w:rsidRPr="00A22823">
        <w:rPr>
          <w:color w:val="000000"/>
        </w:rPr>
        <w:t>- качество исполнения;</w:t>
      </w:r>
    </w:p>
    <w:p w14:paraId="734812C6" w14:textId="77777777" w:rsidR="00DB3D16" w:rsidRPr="00A22823" w:rsidRDefault="00DB3D16" w:rsidP="00DB3D16">
      <w:pPr>
        <w:pStyle w:val="a8"/>
        <w:ind w:left="0"/>
        <w:rPr>
          <w:color w:val="000000"/>
        </w:rPr>
      </w:pPr>
      <w:r w:rsidRPr="00A22823">
        <w:rPr>
          <w:color w:val="000000"/>
        </w:rPr>
        <w:lastRenderedPageBreak/>
        <w:t>- эстетичность.</w:t>
      </w:r>
    </w:p>
    <w:p w14:paraId="2F052FB1" w14:textId="77777777" w:rsidR="00DB3D16" w:rsidRPr="00A22823" w:rsidRDefault="00DB3D16" w:rsidP="00DB3D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5035338" w14:textId="77777777" w:rsidR="00DB3D16" w:rsidRPr="00A22823" w:rsidRDefault="00DB3D16" w:rsidP="00DB3D16">
      <w:pPr>
        <w:pStyle w:val="a8"/>
        <w:numPr>
          <w:ilvl w:val="0"/>
          <w:numId w:val="3"/>
        </w:numPr>
        <w:jc w:val="both"/>
        <w:rPr>
          <w:b/>
        </w:rPr>
      </w:pPr>
      <w:r w:rsidRPr="00A22823">
        <w:rPr>
          <w:b/>
        </w:rPr>
        <w:t>Организация Конкурса</w:t>
      </w:r>
    </w:p>
    <w:p w14:paraId="1B9C74D8" w14:textId="77777777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6.1. Организацию и проведение Конкурса осуществляет оргкомитет (он же жюри), утвержденный Организационным комитетом конкурса.</w:t>
      </w:r>
    </w:p>
    <w:p w14:paraId="5C3B52B7" w14:textId="77777777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6.2. Оргкомитет обеспечивает равные условия, объективность оценивания всем участникам Конкурса.</w:t>
      </w:r>
    </w:p>
    <w:p w14:paraId="6AE124EC" w14:textId="77777777" w:rsidR="00DB3D16" w:rsidRPr="00A22823" w:rsidRDefault="00DB3D16" w:rsidP="00DB3D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Pr="00A22823">
        <w:rPr>
          <w:rFonts w:ascii="Times New Roman" w:hAnsi="Times New Roman" w:cs="Times New Roman"/>
          <w:color w:val="000000"/>
          <w:sz w:val="24"/>
          <w:szCs w:val="24"/>
        </w:rPr>
        <w:t>Работы по завершению Конкурса не рецензируются.</w:t>
      </w:r>
    </w:p>
    <w:p w14:paraId="5A5267E5" w14:textId="77777777" w:rsidR="00DB3D16" w:rsidRPr="00A22823" w:rsidRDefault="00DB3D16" w:rsidP="00DB3D16">
      <w:pPr>
        <w:pStyle w:val="a8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Жюри Конкурса осуществляет оценку работ, определяет победителей и призеров в соответствии с настоящим Положением.</w:t>
      </w:r>
    </w:p>
    <w:p w14:paraId="2668A744" w14:textId="77777777" w:rsidR="00DB3D16" w:rsidRPr="00A22823" w:rsidRDefault="00DB3D16" w:rsidP="00DB3D16">
      <w:pPr>
        <w:pStyle w:val="a8"/>
        <w:shd w:val="clear" w:color="auto" w:fill="FFFFFF"/>
        <w:jc w:val="both"/>
      </w:pPr>
    </w:p>
    <w:p w14:paraId="17E5A4D6" w14:textId="77777777" w:rsidR="00DB3D16" w:rsidRPr="00A22823" w:rsidRDefault="00DB3D16" w:rsidP="00DB3D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22823">
        <w:rPr>
          <w:rFonts w:ascii="Times New Roman" w:hAnsi="Times New Roman" w:cs="Times New Roman"/>
          <w:b/>
          <w:sz w:val="24"/>
          <w:szCs w:val="24"/>
        </w:rPr>
        <w:t>. Сроки проведения Конкурса.</w:t>
      </w:r>
    </w:p>
    <w:p w14:paraId="5FF16402" w14:textId="43917B32" w:rsidR="00DB3D16" w:rsidRPr="00A22823" w:rsidRDefault="00DB3D16" w:rsidP="00DB3D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22823">
        <w:rPr>
          <w:rFonts w:ascii="Times New Roman" w:hAnsi="Times New Roman" w:cs="Times New Roman"/>
          <w:sz w:val="24"/>
          <w:szCs w:val="24"/>
        </w:rPr>
        <w:t xml:space="preserve">.1. 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приема работ участников Конкурса – </w:t>
      </w:r>
      <w:r w:rsidR="00CC19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01</w:t>
      </w:r>
      <w:r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октября -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C19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27</w:t>
      </w:r>
      <w:r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212B2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ноября</w:t>
      </w:r>
      <w:r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202</w:t>
      </w:r>
      <w:r w:rsidR="00CC19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4A967864" w14:textId="430BE9CC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.2. Сроки подведения итогов конкурса - до </w:t>
      </w:r>
      <w:r w:rsidR="007C20D5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0D5">
        <w:rPr>
          <w:rFonts w:ascii="Times New Roman" w:eastAsia="Times New Roman" w:hAnsi="Times New Roman" w:cs="Times New Roman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C19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14:paraId="0995821A" w14:textId="09F6C9C0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.3. Итоги конкурса </w:t>
      </w:r>
      <w:r w:rsidRPr="00A22823">
        <w:rPr>
          <w:rFonts w:ascii="Times New Roman" w:hAnsi="Times New Roman" w:cs="Times New Roman"/>
          <w:sz w:val="24"/>
          <w:szCs w:val="24"/>
        </w:rPr>
        <w:t xml:space="preserve">(протокол) 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будут представлены не позднее </w:t>
      </w:r>
      <w:r w:rsidR="00CC194D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53C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C19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A22823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27" w:history="1">
        <w:r w:rsidRPr="00A22823">
          <w:rPr>
            <w:rStyle w:val="a9"/>
            <w:rFonts w:ascii="Times New Roman" w:hAnsi="Times New Roman" w:cs="Times New Roman"/>
            <w:sz w:val="24"/>
            <w:szCs w:val="24"/>
          </w:rPr>
          <w:t>http://partner-unitwin.net</w:t>
        </w:r>
      </w:hyperlink>
      <w:r w:rsidRPr="00A22823">
        <w:rPr>
          <w:rFonts w:ascii="Times New Roman" w:hAnsi="Times New Roman" w:cs="Times New Roman"/>
          <w:sz w:val="24"/>
          <w:szCs w:val="24"/>
        </w:rPr>
        <w:t>.</w:t>
      </w:r>
      <w:r w:rsidRPr="00A2282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47ACD6E4" w14:textId="7CAA58CA" w:rsidR="00DB3D16" w:rsidRPr="00A22823" w:rsidRDefault="00DB3D16" w:rsidP="00DB3D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.4. Срок подготовки электронных грамот победителей и призеров, сертификатов участников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 </w:t>
      </w:r>
      <w:r w:rsidR="009F453C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CC194D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12B2C">
        <w:rPr>
          <w:rFonts w:ascii="Times New Roman" w:eastAsia="Times New Roman" w:hAnsi="Times New Roman" w:cs="Times New Roman"/>
          <w:color w:val="222222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 w:rsidR="00CC194D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14:paraId="4CBCD28D" w14:textId="0F21D6B8" w:rsidR="00DB3D16" w:rsidRPr="00A22823" w:rsidRDefault="00DB3D16" w:rsidP="00DB3D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.5. Срок публикации ссылки для скачивания электронных грамот победителей и призеров, сертификатов участников: не позднее </w:t>
      </w:r>
      <w:r w:rsidR="009F453C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CC194D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12B2C">
        <w:rPr>
          <w:rFonts w:ascii="Times New Roman" w:eastAsia="Times New Roman" w:hAnsi="Times New Roman" w:cs="Times New Roman"/>
          <w:color w:val="222222"/>
          <w:sz w:val="24"/>
          <w:szCs w:val="24"/>
        </w:rPr>
        <w:t>декабря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 w:rsidR="00CC194D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14:paraId="02E65061" w14:textId="3B80C184" w:rsidR="00DB3D16" w:rsidRPr="00A22823" w:rsidRDefault="00DB3D16" w:rsidP="00DB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.6. Работы, поступившие после </w:t>
      </w:r>
      <w:r w:rsidR="00CC194D">
        <w:rPr>
          <w:rFonts w:ascii="Times New Roman" w:eastAsia="Times New Roman" w:hAnsi="Times New Roman" w:cs="Times New Roman"/>
          <w:color w:val="222222"/>
          <w:sz w:val="24"/>
          <w:szCs w:val="24"/>
        </w:rPr>
        <w:t>27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12B2C">
        <w:rPr>
          <w:rFonts w:ascii="Times New Roman" w:eastAsia="Times New Roman" w:hAnsi="Times New Roman" w:cs="Times New Roman"/>
          <w:color w:val="222222"/>
          <w:sz w:val="24"/>
          <w:szCs w:val="24"/>
        </w:rPr>
        <w:t>ноябр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 w:rsidR="00CC194D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года, оформленные с нарушениями требований, а также без квитанции об оплате к участию в Конкурсе не допускаются.</w:t>
      </w:r>
    </w:p>
    <w:p w14:paraId="58A654F4" w14:textId="77777777" w:rsidR="00DB3D16" w:rsidRPr="00A22823" w:rsidRDefault="00DB3D16" w:rsidP="00DB3D16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jc w:val="both"/>
        <w:rPr>
          <w:color w:val="222222"/>
        </w:rPr>
      </w:pPr>
    </w:p>
    <w:p w14:paraId="00160BEF" w14:textId="77777777" w:rsidR="00DB3D16" w:rsidRPr="00E26A02" w:rsidRDefault="00DB3D16" w:rsidP="00DB3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8</w:t>
      </w:r>
      <w:r w:rsidRPr="00E26A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Финансовые условия участия в Конкурсе.</w:t>
      </w:r>
    </w:p>
    <w:p w14:paraId="68D47A88" w14:textId="77777777" w:rsidR="00DB3D16" w:rsidRDefault="00DB3D16" w:rsidP="00DB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.1.  Участие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Марафоне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индивидуальное 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платное -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 рублей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одну заявку.</w:t>
      </w:r>
      <w:r w:rsidRPr="00982D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Если участвуют 2 сопровождающих ребенка педагога на 1 заявку (1 работа), то оплата составляет с каждого по 200 рублей, при этом оплату необходимо произвести одним чеком в 400 рублей, в заявке в отдельных строках указываются 2 сопровождающих педагога.</w:t>
      </w:r>
    </w:p>
    <w:p w14:paraId="3A6DA1C7" w14:textId="77777777" w:rsidR="00DB3D16" w:rsidRDefault="00DB3D16" w:rsidP="00DB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Если от одной образовательной организации несколько участников, то можно оплатить одним чеком.</w:t>
      </w:r>
    </w:p>
    <w:p w14:paraId="1AE425C3" w14:textId="77777777" w:rsidR="00DB3D16" w:rsidRDefault="00DB3D16" w:rsidP="00DB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.2.  </w:t>
      </w:r>
      <w:r w:rsidRPr="00414E18">
        <w:rPr>
          <w:rFonts w:ascii="Times New Roman" w:eastAsia="Times New Roman" w:hAnsi="Times New Roman" w:cs="Times New Roman"/>
          <w:color w:val="222222"/>
          <w:sz w:val="24"/>
          <w:szCs w:val="24"/>
        </w:rPr>
        <w:t>Оплатив услугу и поставив галочку</w:t>
      </w:r>
      <w:r>
        <w:rPr>
          <w:noProof/>
        </w:rPr>
        <w:drawing>
          <wp:inline distT="0" distB="0" distL="0" distR="0" wp14:anchorId="7EBB0E09" wp14:editId="69166308">
            <wp:extent cx="257175" cy="257175"/>
            <wp:effectExtent l="0" t="0" r="0" b="0"/>
            <wp:docPr id="5" name="Рисунок 5" descr="A tick within a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ick within a box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участники Марафона</w:t>
      </w:r>
      <w:r w:rsidRPr="00414E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соглаша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ются</w:t>
      </w:r>
      <w:r w:rsidRPr="00414E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условиями договора публичной оферты, а также на обработку персональных данных.</w:t>
      </w:r>
    </w:p>
    <w:p w14:paraId="3D8974D8" w14:textId="77777777" w:rsidR="00DB3D16" w:rsidRPr="00EB630A" w:rsidRDefault="00DB3D16" w:rsidP="00DB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.3.   Для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регистрации участникам Марафона 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необходимо:</w:t>
      </w:r>
    </w:p>
    <w:p w14:paraId="5D54557D" w14:textId="77777777" w:rsidR="00DB3D16" w:rsidRDefault="00DB3D16" w:rsidP="00DB3D16">
      <w:pPr>
        <w:pStyle w:val="ab"/>
        <w:ind w:firstLine="7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8819F1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Шаг 1.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Зайти на сайт МАУ ИМЦ в раздел «Платные услуги».</w:t>
      </w:r>
    </w:p>
    <w:p w14:paraId="07608025" w14:textId="77777777" w:rsidR="00DB3D16" w:rsidRPr="00576505" w:rsidRDefault="00DB3D16" w:rsidP="00DB3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650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ВНИМАНИЕ!</w:t>
      </w:r>
      <w:r w:rsidRPr="005765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 оплате онлайн быть внимательным при выборе получателя платежа выбирать МАУ ИМЦ </w:t>
      </w:r>
      <w:r w:rsidRPr="0057650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ГОРОДА ТОМСКА</w:t>
      </w:r>
      <w:r w:rsidRPr="00576505">
        <w:rPr>
          <w:rFonts w:ascii="Times New Roman" w:eastAsia="Times New Roman" w:hAnsi="Times New Roman" w:cs="Times New Roman"/>
          <w:color w:val="222222"/>
          <w:sz w:val="24"/>
          <w:szCs w:val="24"/>
        </w:rPr>
        <w:t>!</w:t>
      </w:r>
    </w:p>
    <w:p w14:paraId="1C20B5DA" w14:textId="50851631" w:rsidR="00DB3D16" w:rsidRDefault="00DB3D16" w:rsidP="00DB3D16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t>Шаг 2</w:t>
      </w:r>
      <w:r w:rsidRPr="008819F1">
        <w:rPr>
          <w:rFonts w:ascii="Times New Roman" w:eastAsia="Times New Roman" w:hAnsi="Times New Roman"/>
          <w:b/>
          <w:color w:val="222222"/>
          <w:sz w:val="24"/>
          <w:szCs w:val="24"/>
        </w:rPr>
        <w:t>.</w:t>
      </w:r>
      <w:r w:rsidRPr="00EB630A">
        <w:rPr>
          <w:rFonts w:ascii="Times New Roman" w:eastAsia="Times New Roman" w:hAnsi="Times New Roman"/>
          <w:color w:val="222222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Оплатить участие </w:t>
      </w:r>
      <w:r w:rsidRPr="00912452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до </w:t>
      </w:r>
      <w:r w:rsidR="00CC194D">
        <w:rPr>
          <w:rFonts w:ascii="Times New Roman" w:eastAsia="Times New Roman" w:hAnsi="Times New Roman"/>
          <w:b/>
          <w:color w:val="222222"/>
          <w:sz w:val="24"/>
          <w:szCs w:val="24"/>
        </w:rPr>
        <w:t>27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="00212B2C">
        <w:rPr>
          <w:rFonts w:ascii="Times New Roman" w:eastAsia="Times New Roman" w:hAnsi="Times New Roman"/>
          <w:b/>
          <w:color w:val="222222"/>
          <w:sz w:val="24"/>
          <w:szCs w:val="24"/>
        </w:rPr>
        <w:t>ноябр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я </w:t>
      </w:r>
      <w:r w:rsidRPr="00073AA7">
        <w:rPr>
          <w:rFonts w:ascii="Times New Roman" w:eastAsia="Times New Roman" w:hAnsi="Times New Roman"/>
          <w:b/>
          <w:color w:val="222222"/>
          <w:sz w:val="24"/>
          <w:szCs w:val="24"/>
        </w:rPr>
        <w:t>202</w:t>
      </w:r>
      <w:r w:rsidR="00CC194D">
        <w:rPr>
          <w:rFonts w:ascii="Times New Roman" w:eastAsia="Times New Roman" w:hAnsi="Times New Roman"/>
          <w:b/>
          <w:color w:val="222222"/>
          <w:sz w:val="24"/>
          <w:szCs w:val="24"/>
        </w:rPr>
        <w:t>5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Pr="00073AA7">
        <w:rPr>
          <w:rFonts w:ascii="Times New Roman" w:eastAsia="Times New Roman" w:hAnsi="Times New Roman"/>
          <w:b/>
          <w:color w:val="222222"/>
          <w:sz w:val="24"/>
          <w:szCs w:val="24"/>
        </w:rPr>
        <w:t>г.</w:t>
      </w:r>
      <w:r w:rsidRPr="00DF120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95C10">
        <w:rPr>
          <w:rFonts w:ascii="Times New Roman" w:eastAsia="Times New Roman" w:hAnsi="Times New Roman"/>
          <w:b/>
          <w:color w:val="222222"/>
          <w:sz w:val="24"/>
          <w:szCs w:val="24"/>
        </w:rPr>
        <w:t>В назначении платежа</w:t>
      </w:r>
      <w:r w:rsidRPr="00D95C10">
        <w:rPr>
          <w:rFonts w:ascii="Times New Roman" w:eastAsia="Times New Roman" w:hAnsi="Times New Roman"/>
          <w:color w:val="222222"/>
          <w:sz w:val="24"/>
          <w:szCs w:val="24"/>
        </w:rPr>
        <w:t xml:space="preserve"> указать «</w:t>
      </w:r>
      <w:r>
        <w:rPr>
          <w:rFonts w:ascii="Times New Roman" w:eastAsia="Times New Roman" w:hAnsi="Times New Roman"/>
          <w:color w:val="222222"/>
          <w:sz w:val="24"/>
          <w:szCs w:val="24"/>
        </w:rPr>
        <w:t>О</w:t>
      </w:r>
      <w:r w:rsidRPr="002941C0">
        <w:rPr>
          <w:rFonts w:ascii="Times New Roman" w:eastAsia="Times New Roman" w:hAnsi="Times New Roman"/>
          <w:color w:val="222222"/>
          <w:sz w:val="24"/>
          <w:szCs w:val="24"/>
        </w:rPr>
        <w:t>сенний экологический календарь</w:t>
      </w:r>
      <w:r w:rsidRPr="00D95C10">
        <w:rPr>
          <w:rFonts w:ascii="Times New Roman" w:eastAsia="Times New Roman" w:hAnsi="Times New Roman"/>
          <w:color w:val="222222"/>
          <w:sz w:val="24"/>
          <w:szCs w:val="24"/>
        </w:rPr>
        <w:t>».</w:t>
      </w:r>
    </w:p>
    <w:p w14:paraId="2DED3EB1" w14:textId="77777777" w:rsidR="00DB3D16" w:rsidRPr="00D95C10" w:rsidRDefault="00DB3D16" w:rsidP="00DB3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18AE59F" w14:textId="77777777" w:rsidR="00DB3D16" w:rsidRDefault="00DB3D16" w:rsidP="00DB3D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О</w:t>
      </w:r>
      <w:r w:rsidRPr="00EB630A">
        <w:rPr>
          <w:rFonts w:ascii="Times New Roman" w:eastAsia="Times New Roman" w:hAnsi="Times New Roman"/>
          <w:color w:val="222222"/>
          <w:sz w:val="24"/>
          <w:szCs w:val="24"/>
        </w:rPr>
        <w:t>плату можно произвести онлайн через Сбербанк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по ссылке</w:t>
      </w:r>
    </w:p>
    <w:p w14:paraId="4897A5A8" w14:textId="77777777" w:rsidR="00DB3D16" w:rsidRDefault="00DB3D16" w:rsidP="00DB3D16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B630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hyperlink r:id="rId29" w:history="1">
        <w:r w:rsidRPr="0020444E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http://sberbank.com/sms/shpa/?cs=1392335029832&amp;psh=p&amp;did=1712215789302000561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</w:t>
      </w:r>
    </w:p>
    <w:p w14:paraId="7CBAEDE7" w14:textId="77777777" w:rsidR="00DB3D16" w:rsidRDefault="00DB3D16" w:rsidP="00DB3D16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 так</w:t>
      </w:r>
      <w:r w:rsidRPr="0003400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же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по </w:t>
      </w:r>
      <w:r w:rsidRPr="0003400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QR (можно использов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ать в приложениях любых банков)</w:t>
      </w:r>
    </w:p>
    <w:p w14:paraId="2A45B459" w14:textId="77777777" w:rsidR="00DB3D16" w:rsidRDefault="00DB3D16" w:rsidP="00DB3D16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9279F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Код бюджетной классификации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00000000000000000131</w:t>
      </w:r>
    </w:p>
    <w:p w14:paraId="4F2496DE" w14:textId="77777777" w:rsidR="00DB3D16" w:rsidRPr="00034007" w:rsidRDefault="00DB3D16" w:rsidP="00DB3D16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34007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1AE21C2D" wp14:editId="6F5F9DE5">
            <wp:extent cx="1619250" cy="1590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CA900" w14:textId="77777777" w:rsidR="00DB3D16" w:rsidRPr="00982DA3" w:rsidRDefault="00DB3D16" w:rsidP="00DB3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2DA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Если оплата производится по QR, то код бюджетной классификации по умолчанию автоматически определен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982D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номер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КБК </w:t>
      </w:r>
      <w:r w:rsidRPr="00982DA3">
        <w:rPr>
          <w:rFonts w:ascii="Times New Roman" w:eastAsia="Times New Roman" w:hAnsi="Times New Roman" w:cs="Times New Roman"/>
          <w:color w:val="222222"/>
          <w:sz w:val="24"/>
          <w:szCs w:val="24"/>
        </w:rPr>
        <w:t>изменять не нужно.</w:t>
      </w:r>
    </w:p>
    <w:p w14:paraId="65AC437C" w14:textId="77777777" w:rsidR="00DB3D16" w:rsidRDefault="00DB3D16" w:rsidP="00DB3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CA5C7C3" w14:textId="3794087E" w:rsidR="00DB3D16" w:rsidRPr="00D10C22" w:rsidRDefault="00DB3D16" w:rsidP="00D1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Шаг </w:t>
      </w:r>
      <w:r w:rsidRPr="00DB3D1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Заполнить ЗАЯВКУ </w:t>
      </w:r>
      <w:r w:rsidRPr="0088782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 формате Word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Выслать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 </w:t>
      </w:r>
      <w:r w:rsidR="00CC19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212B2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202</w:t>
      </w:r>
      <w:r w:rsidR="00CC19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6F61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(включительно)</w:t>
      </w:r>
      <w:r w:rsidRPr="000E34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заявку в формате Word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прикрепить фотоотчет</w:t>
      </w:r>
      <w:r w:rsidRPr="002941C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фото работы</w:t>
      </w:r>
      <w:proofErr w:type="gramEnd"/>
      <w:r w:rsidRPr="002941C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фото (скан) </w:t>
      </w:r>
      <w:r w:rsidRPr="007920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чека об оплате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оргкомитет на электронный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адрес</w:t>
      </w:r>
      <w:r w:rsidR="00D10C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D10C22" w:rsidRPr="00D10C22">
        <w:rPr>
          <w:rFonts w:ascii="Times New Roman" w:hAnsi="Times New Roman" w:cs="Times New Roman"/>
          <w:b/>
          <w:bCs/>
          <w:sz w:val="24"/>
          <w:szCs w:val="24"/>
        </w:rPr>
        <w:t>olenka80andreeva@yandex.ru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 темой письма </w:t>
      </w:r>
      <w:r w:rsidRPr="002941C0">
        <w:rPr>
          <w:rFonts w:ascii="Times New Roman" w:eastAsia="Times New Roman" w:hAnsi="Times New Roman" w:cs="Times New Roman"/>
          <w:color w:val="222222"/>
          <w:sz w:val="24"/>
          <w:szCs w:val="24"/>
        </w:rPr>
        <w:t>«ОСЕННИЙ ЭКОЛОГИЧЕСКИЙ КАЛЕНДАРЬ»</w:t>
      </w:r>
    </w:p>
    <w:p w14:paraId="1EED43E8" w14:textId="77777777" w:rsidR="00DB3D16" w:rsidRPr="002941C0" w:rsidRDefault="00DB3D16" w:rsidP="00DB3D1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0F52DA60" w14:textId="77777777" w:rsidR="00DB3D16" w:rsidRPr="00A22823" w:rsidRDefault="00DB3D16" w:rsidP="00DB3D16">
      <w:pPr>
        <w:widowControl w:val="0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22823">
        <w:rPr>
          <w:rFonts w:ascii="Times New Roman" w:hAnsi="Times New Roman" w:cs="Times New Roman"/>
          <w:b/>
          <w:sz w:val="24"/>
          <w:szCs w:val="24"/>
        </w:rPr>
        <w:t>. Награждение победителей и призёров.</w:t>
      </w:r>
    </w:p>
    <w:p w14:paraId="7890461A" w14:textId="77777777" w:rsidR="00DB3D16" w:rsidRPr="00A22823" w:rsidRDefault="00DB3D16" w:rsidP="00DB3D16">
      <w:pPr>
        <w:pStyle w:val="a8"/>
        <w:numPr>
          <w:ilvl w:val="1"/>
          <w:numId w:val="33"/>
        </w:numPr>
        <w:jc w:val="both"/>
        <w:rPr>
          <w:lang w:eastAsia="en-US"/>
        </w:rPr>
      </w:pPr>
      <w:r w:rsidRPr="00A22823">
        <w:rPr>
          <w:lang w:eastAsia="en-US"/>
        </w:rPr>
        <w:t>Победителями и призерами Конкурса считаются участники, набравшие наибольшее количество баллов в каждой конкурсной номинации.</w:t>
      </w:r>
    </w:p>
    <w:p w14:paraId="51DE3A3F" w14:textId="2B5B0F4B" w:rsidR="00DB3D16" w:rsidRPr="00A22823" w:rsidRDefault="00DB3D16" w:rsidP="00DB3D16">
      <w:pPr>
        <w:pStyle w:val="a8"/>
        <w:numPr>
          <w:ilvl w:val="1"/>
          <w:numId w:val="33"/>
        </w:numPr>
        <w:jc w:val="both"/>
        <w:rPr>
          <w:lang w:eastAsia="en-US"/>
        </w:rPr>
      </w:pPr>
      <w:r w:rsidRPr="00A22823">
        <w:rPr>
          <w:lang w:eastAsia="en-US"/>
        </w:rPr>
        <w:t xml:space="preserve">Победители и призеры в каждой номинации награждаются электронными грамотами за 1, 2, 3 места, </w:t>
      </w:r>
      <w:r>
        <w:rPr>
          <w:lang w:eastAsia="en-US"/>
        </w:rPr>
        <w:t xml:space="preserve">ссылка для скачивания будет опубликована </w:t>
      </w:r>
      <w:r w:rsidRPr="00A22823">
        <w:rPr>
          <w:lang w:eastAsia="en-US"/>
        </w:rPr>
        <w:t xml:space="preserve">не позднее </w:t>
      </w:r>
      <w:r w:rsidR="009F453C">
        <w:rPr>
          <w:lang w:eastAsia="en-US"/>
        </w:rPr>
        <w:t>10</w:t>
      </w:r>
      <w:r w:rsidRPr="00A22823">
        <w:rPr>
          <w:lang w:eastAsia="en-US"/>
        </w:rPr>
        <w:t xml:space="preserve"> </w:t>
      </w:r>
      <w:r w:rsidR="00212B2C">
        <w:rPr>
          <w:lang w:eastAsia="en-US"/>
        </w:rPr>
        <w:t>декабря</w:t>
      </w:r>
      <w:r w:rsidRPr="00A22823">
        <w:rPr>
          <w:lang w:eastAsia="en-US"/>
        </w:rPr>
        <w:t xml:space="preserve"> 202</w:t>
      </w:r>
      <w:r>
        <w:rPr>
          <w:lang w:eastAsia="en-US"/>
        </w:rPr>
        <w:t>4</w:t>
      </w:r>
      <w:r w:rsidRPr="00A22823">
        <w:rPr>
          <w:lang w:eastAsia="en-US"/>
        </w:rPr>
        <w:t xml:space="preserve"> г.</w:t>
      </w:r>
    </w:p>
    <w:p w14:paraId="556D64D1" w14:textId="77777777" w:rsidR="00DB3D16" w:rsidRPr="00A22823" w:rsidRDefault="00DB3D16" w:rsidP="00DB3D16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Итоги конкурса будут озвучены </w:t>
      </w:r>
      <w:r w:rsidRPr="00A228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сайте: </w:t>
      </w:r>
      <w:hyperlink r:id="rId31" w:history="1">
        <w:r w:rsidRPr="00A2282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http://partner-unitwin.net/</w:t>
        </w:r>
      </w:hyperlink>
      <w:r w:rsidRPr="00A22823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14:paraId="60C18F46" w14:textId="77777777" w:rsidR="00DB3D16" w:rsidRPr="00A22823" w:rsidRDefault="00DB3D16" w:rsidP="00DB3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2591A" w14:textId="77777777" w:rsidR="00DB3D16" w:rsidRDefault="00DB3D16" w:rsidP="00DB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</w:p>
    <w:p w14:paraId="1D376DE6" w14:textId="4115E04D" w:rsidR="006C7671" w:rsidRPr="00EA6F1C" w:rsidRDefault="00EA6F1C" w:rsidP="00DB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6F1C">
        <w:rPr>
          <w:rFonts w:ascii="Times New Roman" w:eastAsia="Times New Roman" w:hAnsi="Times New Roman" w:cs="Times New Roman"/>
          <w:b/>
          <w:sz w:val="24"/>
          <w:szCs w:val="24"/>
        </w:rPr>
        <w:t>Дик Ольга Валериевна</w:t>
      </w:r>
      <w:r w:rsidR="00DB3D16" w:rsidRPr="00EA6F1C">
        <w:rPr>
          <w:rFonts w:ascii="Times New Roman" w:eastAsia="Times New Roman" w:hAnsi="Times New Roman" w:cs="Times New Roman"/>
          <w:b/>
          <w:sz w:val="24"/>
          <w:szCs w:val="24"/>
        </w:rPr>
        <w:t>, методист МАУ ИМЦ, 8-9</w:t>
      </w:r>
      <w:r w:rsidRPr="00EA6F1C">
        <w:rPr>
          <w:rFonts w:ascii="Times New Roman" w:eastAsia="Times New Roman" w:hAnsi="Times New Roman" w:cs="Times New Roman"/>
          <w:b/>
          <w:sz w:val="24"/>
          <w:szCs w:val="24"/>
        </w:rPr>
        <w:t>52-880-06-59</w:t>
      </w:r>
      <w:r w:rsidR="00DB3D16" w:rsidRPr="00E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0F06B467" w14:textId="08AAF697" w:rsidR="00DB3D16" w:rsidRPr="00D10C22" w:rsidRDefault="00D10C22" w:rsidP="00DB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D10C22">
          <w:rPr>
            <w:rStyle w:val="a9"/>
            <w:rFonts w:ascii="Times New Roman" w:hAnsi="Times New Roman" w:cs="Times New Roman"/>
            <w:sz w:val="24"/>
            <w:szCs w:val="24"/>
          </w:rPr>
          <w:t>olenka80andreeva@yandex.ru</w:t>
        </w:r>
      </w:hyperlink>
    </w:p>
    <w:p w14:paraId="44EF1E17" w14:textId="77777777" w:rsidR="00D10C22" w:rsidRPr="00A22823" w:rsidRDefault="00D10C22" w:rsidP="00DB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439F2C" w14:textId="77777777" w:rsidR="00DB3D16" w:rsidRPr="00A22823" w:rsidRDefault="00DB3D16" w:rsidP="00DB3D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3E26F7" w14:textId="77777777" w:rsidR="00DB3D16" w:rsidRPr="00A22823" w:rsidRDefault="00DB3D16" w:rsidP="00DB3D1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698C40" w14:textId="77777777" w:rsidR="00DB3D16" w:rsidRPr="00A22823" w:rsidRDefault="00DB3D16" w:rsidP="00DB3D1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3647C4" w14:textId="77777777" w:rsidR="00DB3D16" w:rsidRPr="00A22823" w:rsidRDefault="00DB3D16" w:rsidP="00DB3D1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6C2635" w14:textId="77777777" w:rsidR="00DB3D16" w:rsidRPr="00A22823" w:rsidRDefault="00DB3D16" w:rsidP="00DB3D1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02B0C6" w14:textId="77777777" w:rsidR="00DB3D16" w:rsidRPr="00A22823" w:rsidRDefault="00DB3D16" w:rsidP="00DB3D1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445699" w14:textId="77777777" w:rsidR="00DB3D16" w:rsidRPr="00A22823" w:rsidRDefault="00DB3D16" w:rsidP="00DB3D1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042183" w14:textId="77777777" w:rsidR="00234135" w:rsidRPr="007415DA" w:rsidRDefault="00234135" w:rsidP="005765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4135" w:rsidRPr="007415DA" w:rsidSect="00456FEB">
      <w:footerReference w:type="default" r:id="rId33"/>
      <w:pgSz w:w="11906" w:h="16838"/>
      <w:pgMar w:top="851" w:right="567" w:bottom="1135" w:left="1701" w:header="709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87CD" w14:textId="77777777" w:rsidR="00703687" w:rsidRDefault="00703687">
      <w:pPr>
        <w:spacing w:after="0" w:line="240" w:lineRule="auto"/>
      </w:pPr>
      <w:r>
        <w:separator/>
      </w:r>
    </w:p>
  </w:endnote>
  <w:endnote w:type="continuationSeparator" w:id="0">
    <w:p w14:paraId="573C180C" w14:textId="77777777" w:rsidR="00703687" w:rsidRDefault="0070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D709" w14:textId="33D9EABA" w:rsidR="00A37A40" w:rsidRDefault="000133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37A40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07FAB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69272C63" w14:textId="77777777" w:rsidR="00A37A40" w:rsidRDefault="00A37A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F12A" w14:textId="77777777" w:rsidR="00703687" w:rsidRDefault="00703687">
      <w:pPr>
        <w:spacing w:after="0" w:line="240" w:lineRule="auto"/>
      </w:pPr>
      <w:r>
        <w:separator/>
      </w:r>
    </w:p>
  </w:footnote>
  <w:footnote w:type="continuationSeparator" w:id="0">
    <w:p w14:paraId="57291EC3" w14:textId="77777777" w:rsidR="00703687" w:rsidRDefault="0070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5E0"/>
    <w:multiLevelType w:val="multilevel"/>
    <w:tmpl w:val="B3007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B30D5"/>
    <w:multiLevelType w:val="hybridMultilevel"/>
    <w:tmpl w:val="15CA2DC2"/>
    <w:lvl w:ilvl="0" w:tplc="039CF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56C"/>
    <w:multiLevelType w:val="hybridMultilevel"/>
    <w:tmpl w:val="2DD824C4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6A71"/>
    <w:multiLevelType w:val="hybridMultilevel"/>
    <w:tmpl w:val="9618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12"/>
    <w:multiLevelType w:val="hybridMultilevel"/>
    <w:tmpl w:val="98822BA6"/>
    <w:lvl w:ilvl="0" w:tplc="6792C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50834"/>
    <w:multiLevelType w:val="multilevel"/>
    <w:tmpl w:val="B332F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767DA1"/>
    <w:multiLevelType w:val="multilevel"/>
    <w:tmpl w:val="D3283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CD6562"/>
    <w:multiLevelType w:val="hybridMultilevel"/>
    <w:tmpl w:val="441C7666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43A45"/>
    <w:multiLevelType w:val="multilevel"/>
    <w:tmpl w:val="2C763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436DB2"/>
    <w:multiLevelType w:val="multilevel"/>
    <w:tmpl w:val="960821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064446"/>
    <w:multiLevelType w:val="hybridMultilevel"/>
    <w:tmpl w:val="C3589334"/>
    <w:lvl w:ilvl="0" w:tplc="AD147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00D3"/>
    <w:multiLevelType w:val="hybridMultilevel"/>
    <w:tmpl w:val="77E294BE"/>
    <w:lvl w:ilvl="0" w:tplc="A65804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691F"/>
    <w:multiLevelType w:val="multilevel"/>
    <w:tmpl w:val="492EE38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2A61DE1"/>
    <w:multiLevelType w:val="hybridMultilevel"/>
    <w:tmpl w:val="EEDAA578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37E4"/>
    <w:multiLevelType w:val="multilevel"/>
    <w:tmpl w:val="E916A82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4255CD"/>
    <w:multiLevelType w:val="hybridMultilevel"/>
    <w:tmpl w:val="BE729E2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31B35"/>
    <w:multiLevelType w:val="multilevel"/>
    <w:tmpl w:val="B34CFB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67BA5"/>
    <w:multiLevelType w:val="multilevel"/>
    <w:tmpl w:val="83E8F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507418"/>
    <w:multiLevelType w:val="multilevel"/>
    <w:tmpl w:val="02AE2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802DA2"/>
    <w:multiLevelType w:val="multilevel"/>
    <w:tmpl w:val="A6D81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A6653A"/>
    <w:multiLevelType w:val="hybridMultilevel"/>
    <w:tmpl w:val="68C004F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E0418"/>
    <w:multiLevelType w:val="multilevel"/>
    <w:tmpl w:val="B636E7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FF21EB0"/>
    <w:multiLevelType w:val="hybridMultilevel"/>
    <w:tmpl w:val="240670EE"/>
    <w:lvl w:ilvl="0" w:tplc="226E34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A7EDD"/>
    <w:multiLevelType w:val="hybridMultilevel"/>
    <w:tmpl w:val="69D69A6A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C48A0"/>
    <w:multiLevelType w:val="multilevel"/>
    <w:tmpl w:val="C9F8DB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C05389"/>
    <w:multiLevelType w:val="multilevel"/>
    <w:tmpl w:val="041CFD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10B0D5C"/>
    <w:multiLevelType w:val="multilevel"/>
    <w:tmpl w:val="6AB63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A30AC8"/>
    <w:multiLevelType w:val="hybridMultilevel"/>
    <w:tmpl w:val="899A6458"/>
    <w:lvl w:ilvl="0" w:tplc="D3169E7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814ED"/>
    <w:multiLevelType w:val="multilevel"/>
    <w:tmpl w:val="EC32FD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7"/>
  </w:num>
  <w:num w:numId="5">
    <w:abstractNumId w:val="10"/>
  </w:num>
  <w:num w:numId="6">
    <w:abstractNumId w:val="19"/>
  </w:num>
  <w:num w:numId="7">
    <w:abstractNumId w:val="26"/>
  </w:num>
  <w:num w:numId="8">
    <w:abstractNumId w:val="1"/>
  </w:num>
  <w:num w:numId="9">
    <w:abstractNumId w:val="27"/>
  </w:num>
  <w:num w:numId="10">
    <w:abstractNumId w:val="20"/>
  </w:num>
  <w:num w:numId="11">
    <w:abstractNumId w:val="17"/>
  </w:num>
  <w:num w:numId="12">
    <w:abstractNumId w:val="1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5"/>
  </w:num>
  <w:num w:numId="18">
    <w:abstractNumId w:val="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9"/>
  </w:num>
  <w:num w:numId="23">
    <w:abstractNumId w:val="11"/>
  </w:num>
  <w:num w:numId="24">
    <w:abstractNumId w:val="3"/>
  </w:num>
  <w:num w:numId="25">
    <w:abstractNumId w:val="8"/>
  </w:num>
  <w:num w:numId="26">
    <w:abstractNumId w:val="13"/>
  </w:num>
  <w:num w:numId="27">
    <w:abstractNumId w:val="24"/>
  </w:num>
  <w:num w:numId="28">
    <w:abstractNumId w:val="0"/>
  </w:num>
  <w:num w:numId="29">
    <w:abstractNumId w:val="14"/>
  </w:num>
  <w:num w:numId="30">
    <w:abstractNumId w:val="2"/>
  </w:num>
  <w:num w:numId="31">
    <w:abstractNumId w:val="23"/>
  </w:num>
  <w:num w:numId="32">
    <w:abstractNumId w:val="5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56"/>
    <w:rsid w:val="000133A7"/>
    <w:rsid w:val="00026B18"/>
    <w:rsid w:val="0003235B"/>
    <w:rsid w:val="0003602C"/>
    <w:rsid w:val="0003620F"/>
    <w:rsid w:val="0005541C"/>
    <w:rsid w:val="00072176"/>
    <w:rsid w:val="00073AA7"/>
    <w:rsid w:val="000777EE"/>
    <w:rsid w:val="00080366"/>
    <w:rsid w:val="00087C1B"/>
    <w:rsid w:val="000A6B7B"/>
    <w:rsid w:val="000A7D46"/>
    <w:rsid w:val="000B69DC"/>
    <w:rsid w:val="000E3461"/>
    <w:rsid w:val="000E708D"/>
    <w:rsid w:val="000F099D"/>
    <w:rsid w:val="000F0BE2"/>
    <w:rsid w:val="00105C60"/>
    <w:rsid w:val="00105EE7"/>
    <w:rsid w:val="0011414A"/>
    <w:rsid w:val="0015303A"/>
    <w:rsid w:val="00172A20"/>
    <w:rsid w:val="00172CBB"/>
    <w:rsid w:val="00193560"/>
    <w:rsid w:val="001A1888"/>
    <w:rsid w:val="001A2E61"/>
    <w:rsid w:val="001B4BC3"/>
    <w:rsid w:val="001B6F79"/>
    <w:rsid w:val="001E0BC7"/>
    <w:rsid w:val="001E4E2E"/>
    <w:rsid w:val="001E5234"/>
    <w:rsid w:val="001E551D"/>
    <w:rsid w:val="00212351"/>
    <w:rsid w:val="00212B2C"/>
    <w:rsid w:val="00220773"/>
    <w:rsid w:val="00220798"/>
    <w:rsid w:val="0022748B"/>
    <w:rsid w:val="00233726"/>
    <w:rsid w:val="00234135"/>
    <w:rsid w:val="00256FB6"/>
    <w:rsid w:val="00286E7B"/>
    <w:rsid w:val="00290C8D"/>
    <w:rsid w:val="002A48E0"/>
    <w:rsid w:val="002A4E51"/>
    <w:rsid w:val="002B669F"/>
    <w:rsid w:val="002E039C"/>
    <w:rsid w:val="002E6930"/>
    <w:rsid w:val="002E6AB3"/>
    <w:rsid w:val="002F257B"/>
    <w:rsid w:val="002F383A"/>
    <w:rsid w:val="002F60FE"/>
    <w:rsid w:val="00302057"/>
    <w:rsid w:val="00307FAB"/>
    <w:rsid w:val="00313374"/>
    <w:rsid w:val="00331256"/>
    <w:rsid w:val="00331508"/>
    <w:rsid w:val="003320D4"/>
    <w:rsid w:val="0033436A"/>
    <w:rsid w:val="00335970"/>
    <w:rsid w:val="00351F52"/>
    <w:rsid w:val="0036011D"/>
    <w:rsid w:val="003640B1"/>
    <w:rsid w:val="00364721"/>
    <w:rsid w:val="0036548D"/>
    <w:rsid w:val="00372DBC"/>
    <w:rsid w:val="00373016"/>
    <w:rsid w:val="003734B8"/>
    <w:rsid w:val="00390111"/>
    <w:rsid w:val="00397C40"/>
    <w:rsid w:val="003A2B03"/>
    <w:rsid w:val="003B548E"/>
    <w:rsid w:val="003D3DC2"/>
    <w:rsid w:val="003D4D12"/>
    <w:rsid w:val="003D67E8"/>
    <w:rsid w:val="003E1649"/>
    <w:rsid w:val="003E1C6E"/>
    <w:rsid w:val="003F3D45"/>
    <w:rsid w:val="003F5646"/>
    <w:rsid w:val="0040164F"/>
    <w:rsid w:val="0040258E"/>
    <w:rsid w:val="00406C19"/>
    <w:rsid w:val="00422143"/>
    <w:rsid w:val="004345B5"/>
    <w:rsid w:val="00456FEB"/>
    <w:rsid w:val="004600F4"/>
    <w:rsid w:val="004622F2"/>
    <w:rsid w:val="004647AC"/>
    <w:rsid w:val="00464C5B"/>
    <w:rsid w:val="00472575"/>
    <w:rsid w:val="00474CC4"/>
    <w:rsid w:val="00474DA7"/>
    <w:rsid w:val="00485A52"/>
    <w:rsid w:val="00491BDF"/>
    <w:rsid w:val="004C3477"/>
    <w:rsid w:val="004D0A8D"/>
    <w:rsid w:val="004E62E5"/>
    <w:rsid w:val="004F2886"/>
    <w:rsid w:val="004F7AD3"/>
    <w:rsid w:val="005000F3"/>
    <w:rsid w:val="00501AD3"/>
    <w:rsid w:val="005028D4"/>
    <w:rsid w:val="00510561"/>
    <w:rsid w:val="005209E4"/>
    <w:rsid w:val="005209ED"/>
    <w:rsid w:val="00526436"/>
    <w:rsid w:val="00533D7F"/>
    <w:rsid w:val="00535C85"/>
    <w:rsid w:val="005566C6"/>
    <w:rsid w:val="00562279"/>
    <w:rsid w:val="005626B3"/>
    <w:rsid w:val="005627BB"/>
    <w:rsid w:val="005713F6"/>
    <w:rsid w:val="005730B3"/>
    <w:rsid w:val="00576505"/>
    <w:rsid w:val="005902F0"/>
    <w:rsid w:val="00595F29"/>
    <w:rsid w:val="005A3D5E"/>
    <w:rsid w:val="005A432A"/>
    <w:rsid w:val="005A5932"/>
    <w:rsid w:val="005B0B87"/>
    <w:rsid w:val="005C2C9B"/>
    <w:rsid w:val="005D0636"/>
    <w:rsid w:val="005D1BD9"/>
    <w:rsid w:val="005D7BAA"/>
    <w:rsid w:val="00603BA9"/>
    <w:rsid w:val="00631D89"/>
    <w:rsid w:val="006339E6"/>
    <w:rsid w:val="00637308"/>
    <w:rsid w:val="00646216"/>
    <w:rsid w:val="00651B05"/>
    <w:rsid w:val="0065718E"/>
    <w:rsid w:val="006634D6"/>
    <w:rsid w:val="00664BAE"/>
    <w:rsid w:val="0066703B"/>
    <w:rsid w:val="0066709A"/>
    <w:rsid w:val="006728C7"/>
    <w:rsid w:val="00680CF7"/>
    <w:rsid w:val="00687690"/>
    <w:rsid w:val="006B1C96"/>
    <w:rsid w:val="006C0340"/>
    <w:rsid w:val="006C6AD9"/>
    <w:rsid w:val="006C7671"/>
    <w:rsid w:val="006E1368"/>
    <w:rsid w:val="006E1DA9"/>
    <w:rsid w:val="006F303B"/>
    <w:rsid w:val="006F6171"/>
    <w:rsid w:val="007021D8"/>
    <w:rsid w:val="00702BC7"/>
    <w:rsid w:val="00703687"/>
    <w:rsid w:val="00706325"/>
    <w:rsid w:val="007140B7"/>
    <w:rsid w:val="007159BB"/>
    <w:rsid w:val="00716E54"/>
    <w:rsid w:val="00722186"/>
    <w:rsid w:val="00735585"/>
    <w:rsid w:val="007415DA"/>
    <w:rsid w:val="007511AD"/>
    <w:rsid w:val="00756F28"/>
    <w:rsid w:val="00757EC8"/>
    <w:rsid w:val="0076019E"/>
    <w:rsid w:val="0077650F"/>
    <w:rsid w:val="007A26EC"/>
    <w:rsid w:val="007A5BA4"/>
    <w:rsid w:val="007A7920"/>
    <w:rsid w:val="007B242E"/>
    <w:rsid w:val="007C20D5"/>
    <w:rsid w:val="007D1DF7"/>
    <w:rsid w:val="007D20FA"/>
    <w:rsid w:val="007D329D"/>
    <w:rsid w:val="007D69B8"/>
    <w:rsid w:val="007D6A69"/>
    <w:rsid w:val="007E265C"/>
    <w:rsid w:val="007F45DB"/>
    <w:rsid w:val="007F5075"/>
    <w:rsid w:val="007F6D02"/>
    <w:rsid w:val="00807BF2"/>
    <w:rsid w:val="0081563F"/>
    <w:rsid w:val="008175D5"/>
    <w:rsid w:val="0082572B"/>
    <w:rsid w:val="0082593E"/>
    <w:rsid w:val="00827C5B"/>
    <w:rsid w:val="00827D19"/>
    <w:rsid w:val="00831F27"/>
    <w:rsid w:val="00837CF6"/>
    <w:rsid w:val="00851F01"/>
    <w:rsid w:val="008776FB"/>
    <w:rsid w:val="008819F1"/>
    <w:rsid w:val="00887821"/>
    <w:rsid w:val="00892B18"/>
    <w:rsid w:val="008A09F3"/>
    <w:rsid w:val="008A2DC8"/>
    <w:rsid w:val="008D1AE7"/>
    <w:rsid w:val="008E12F7"/>
    <w:rsid w:val="008E6E16"/>
    <w:rsid w:val="008F0566"/>
    <w:rsid w:val="008F1D1C"/>
    <w:rsid w:val="00912452"/>
    <w:rsid w:val="00934FD5"/>
    <w:rsid w:val="00937074"/>
    <w:rsid w:val="00941F38"/>
    <w:rsid w:val="009443CA"/>
    <w:rsid w:val="00951374"/>
    <w:rsid w:val="0095335E"/>
    <w:rsid w:val="00953ED0"/>
    <w:rsid w:val="009574C5"/>
    <w:rsid w:val="00960937"/>
    <w:rsid w:val="009617A9"/>
    <w:rsid w:val="009676C7"/>
    <w:rsid w:val="00982DA3"/>
    <w:rsid w:val="00984B23"/>
    <w:rsid w:val="0099617E"/>
    <w:rsid w:val="009B61ED"/>
    <w:rsid w:val="009B62EB"/>
    <w:rsid w:val="009C44BE"/>
    <w:rsid w:val="009C6873"/>
    <w:rsid w:val="009E11B6"/>
    <w:rsid w:val="009E2ADC"/>
    <w:rsid w:val="009F453C"/>
    <w:rsid w:val="009F7369"/>
    <w:rsid w:val="00A04653"/>
    <w:rsid w:val="00A15F95"/>
    <w:rsid w:val="00A1731C"/>
    <w:rsid w:val="00A36DEA"/>
    <w:rsid w:val="00A37A40"/>
    <w:rsid w:val="00A46DBB"/>
    <w:rsid w:val="00A54914"/>
    <w:rsid w:val="00A63660"/>
    <w:rsid w:val="00A76448"/>
    <w:rsid w:val="00A81B8C"/>
    <w:rsid w:val="00A856C9"/>
    <w:rsid w:val="00AA0AA3"/>
    <w:rsid w:val="00AB09D1"/>
    <w:rsid w:val="00AC450F"/>
    <w:rsid w:val="00AD198C"/>
    <w:rsid w:val="00AE3BE6"/>
    <w:rsid w:val="00AE3EAB"/>
    <w:rsid w:val="00B04F40"/>
    <w:rsid w:val="00B0682F"/>
    <w:rsid w:val="00B14C27"/>
    <w:rsid w:val="00B31EC9"/>
    <w:rsid w:val="00B335AE"/>
    <w:rsid w:val="00B35F6D"/>
    <w:rsid w:val="00B42E78"/>
    <w:rsid w:val="00B447C4"/>
    <w:rsid w:val="00B618F7"/>
    <w:rsid w:val="00B62B2B"/>
    <w:rsid w:val="00B64021"/>
    <w:rsid w:val="00B76C37"/>
    <w:rsid w:val="00B802AB"/>
    <w:rsid w:val="00B90351"/>
    <w:rsid w:val="00BA1BFC"/>
    <w:rsid w:val="00BA1EB2"/>
    <w:rsid w:val="00BA619A"/>
    <w:rsid w:val="00BB66A2"/>
    <w:rsid w:val="00BC1CF5"/>
    <w:rsid w:val="00BC38DF"/>
    <w:rsid w:val="00BC408D"/>
    <w:rsid w:val="00BD509B"/>
    <w:rsid w:val="00BD7962"/>
    <w:rsid w:val="00BE6B43"/>
    <w:rsid w:val="00BF2A27"/>
    <w:rsid w:val="00C006D9"/>
    <w:rsid w:val="00C11E0C"/>
    <w:rsid w:val="00C17118"/>
    <w:rsid w:val="00C2019C"/>
    <w:rsid w:val="00C25000"/>
    <w:rsid w:val="00C27DC2"/>
    <w:rsid w:val="00C34EE8"/>
    <w:rsid w:val="00C43AEB"/>
    <w:rsid w:val="00C4550A"/>
    <w:rsid w:val="00C4652E"/>
    <w:rsid w:val="00C52E60"/>
    <w:rsid w:val="00C67763"/>
    <w:rsid w:val="00C67EC0"/>
    <w:rsid w:val="00C71BD9"/>
    <w:rsid w:val="00C75238"/>
    <w:rsid w:val="00C90F8A"/>
    <w:rsid w:val="00C9292F"/>
    <w:rsid w:val="00CA5AF2"/>
    <w:rsid w:val="00CB11DD"/>
    <w:rsid w:val="00CC0E97"/>
    <w:rsid w:val="00CC194D"/>
    <w:rsid w:val="00CC3C11"/>
    <w:rsid w:val="00CC7801"/>
    <w:rsid w:val="00CD189E"/>
    <w:rsid w:val="00CD707B"/>
    <w:rsid w:val="00CE0F9E"/>
    <w:rsid w:val="00CE1D0C"/>
    <w:rsid w:val="00CE458D"/>
    <w:rsid w:val="00D04A7D"/>
    <w:rsid w:val="00D05B0D"/>
    <w:rsid w:val="00D10C22"/>
    <w:rsid w:val="00D12DDB"/>
    <w:rsid w:val="00D17476"/>
    <w:rsid w:val="00D206CE"/>
    <w:rsid w:val="00D21CA9"/>
    <w:rsid w:val="00D373CE"/>
    <w:rsid w:val="00D414E9"/>
    <w:rsid w:val="00D77411"/>
    <w:rsid w:val="00D912DB"/>
    <w:rsid w:val="00DA23EA"/>
    <w:rsid w:val="00DB3D16"/>
    <w:rsid w:val="00DC26C3"/>
    <w:rsid w:val="00DD14A2"/>
    <w:rsid w:val="00DD50B1"/>
    <w:rsid w:val="00DD7DAB"/>
    <w:rsid w:val="00DE3DA1"/>
    <w:rsid w:val="00DE540B"/>
    <w:rsid w:val="00DE6A70"/>
    <w:rsid w:val="00DF1209"/>
    <w:rsid w:val="00E05218"/>
    <w:rsid w:val="00E071F9"/>
    <w:rsid w:val="00E10CFC"/>
    <w:rsid w:val="00E16C8E"/>
    <w:rsid w:val="00E26A02"/>
    <w:rsid w:val="00E36E42"/>
    <w:rsid w:val="00E601FE"/>
    <w:rsid w:val="00E72BD4"/>
    <w:rsid w:val="00EA171E"/>
    <w:rsid w:val="00EA4D14"/>
    <w:rsid w:val="00EA6F1C"/>
    <w:rsid w:val="00EB630A"/>
    <w:rsid w:val="00EB72B3"/>
    <w:rsid w:val="00EC102C"/>
    <w:rsid w:val="00EC28E9"/>
    <w:rsid w:val="00EC6AE8"/>
    <w:rsid w:val="00ED4CD7"/>
    <w:rsid w:val="00EF0299"/>
    <w:rsid w:val="00EF4468"/>
    <w:rsid w:val="00F11075"/>
    <w:rsid w:val="00F1383A"/>
    <w:rsid w:val="00F213A5"/>
    <w:rsid w:val="00F24357"/>
    <w:rsid w:val="00F33D4C"/>
    <w:rsid w:val="00F80975"/>
    <w:rsid w:val="00F92256"/>
    <w:rsid w:val="00F922EB"/>
    <w:rsid w:val="00FA275A"/>
    <w:rsid w:val="00FB7CEA"/>
    <w:rsid w:val="00FC5E49"/>
    <w:rsid w:val="00FD57B7"/>
    <w:rsid w:val="00FE6376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C383"/>
  <w15:docId w15:val="{39139B98-B721-422F-8694-822927B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76505"/>
  </w:style>
  <w:style w:type="paragraph" w:styleId="1">
    <w:name w:val="heading 1"/>
    <w:basedOn w:val="a"/>
    <w:next w:val="a"/>
    <w:rsid w:val="000133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133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13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13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133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13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133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13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33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133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3E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1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E1C6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443C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F60FE"/>
    <w:pPr>
      <w:spacing w:after="200" w:line="276" w:lineRule="auto"/>
    </w:pPr>
  </w:style>
  <w:style w:type="paragraph" w:styleId="ab">
    <w:name w:val="No Spacing"/>
    <w:link w:val="ac"/>
    <w:qFormat/>
    <w:rsid w:val="00A15F95"/>
    <w:pPr>
      <w:spacing w:after="0" w:line="240" w:lineRule="auto"/>
    </w:pPr>
    <w:rPr>
      <w:rFonts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6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17A9"/>
    <w:rPr>
      <w:rFonts w:ascii="Tahoma" w:hAnsi="Tahoma" w:cs="Tahoma"/>
      <w:sz w:val="16"/>
      <w:szCs w:val="16"/>
    </w:rPr>
  </w:style>
  <w:style w:type="character" w:styleId="af">
    <w:name w:val="footnote reference"/>
    <w:rsid w:val="0065718E"/>
    <w:rPr>
      <w:rFonts w:cs="Times New Roman"/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397C4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3F5646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rsid w:val="00982DA3"/>
    <w:rPr>
      <w:rFonts w:cs="Times New Roman"/>
      <w:lang w:eastAsia="en-US"/>
    </w:rPr>
  </w:style>
  <w:style w:type="character" w:styleId="af1">
    <w:name w:val="Unresolved Mention"/>
    <w:basedOn w:val="a0"/>
    <w:uiPriority w:val="99"/>
    <w:semiHidden/>
    <w:unhideWhenUsed/>
    <w:rsid w:val="00D10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erzenlib.ru/ecology/ecology_calendar/detail.php?CODE=vtor_voskr_sent" TargetMode="External"/><Relationship Id="rId18" Type="http://schemas.openxmlformats.org/officeDocument/2006/relationships/hyperlink" Target="http://herzenlib.ru/ecology/ecology_calendar/detail.php?CODE=posl_ned_sent" TargetMode="External"/><Relationship Id="rId26" Type="http://schemas.openxmlformats.org/officeDocument/2006/relationships/hyperlink" Target="http://herzenlib.ru/ecology/ecology_calendar/detail.php?CODE=posl_sr_okt_bez_bumag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erzenlib.ru/ecology/ecology_calendar/detail.php?CODE=05_1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herzenlib.ru/ecology/ecology_calendar/detail.php?CODE=27_09_krol" TargetMode="External"/><Relationship Id="rId17" Type="http://schemas.openxmlformats.org/officeDocument/2006/relationships/hyperlink" Target="http://herzenlib.ru/ecology/ecology_calendar/detail.php?CODE=nedel_v_sent" TargetMode="External"/><Relationship Id="rId25" Type="http://schemas.openxmlformats.org/officeDocument/2006/relationships/hyperlink" Target="http://herzenlib.ru/ecology/ecology_calendar/detail.php?CODE=31_10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herzenlib.ru/ecology/ecology_calendar/detail.php?CODE=posl_voskr_sent_amur_tigr" TargetMode="External"/><Relationship Id="rId20" Type="http://schemas.openxmlformats.org/officeDocument/2006/relationships/hyperlink" Target="http://herzenlib.ru/ecology/ecology_calendar/detail.php?CODE=4_10_den_zachiti" TargetMode="External"/><Relationship Id="rId29" Type="http://schemas.openxmlformats.org/officeDocument/2006/relationships/hyperlink" Target="http://sberbank.com/sms/shpa/?cs=1392335029832&amp;psh=p&amp;did=17122157893020005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rzenlib.ru/ecology/ecology_calendar/detail.php?CODE=22_09_slon" TargetMode="External"/><Relationship Id="rId24" Type="http://schemas.openxmlformats.org/officeDocument/2006/relationships/hyperlink" Target="http://herzenlib.ru/ecology/ecology_calendar/detail.php?CODE=14_10" TargetMode="External"/><Relationship Id="rId32" Type="http://schemas.openxmlformats.org/officeDocument/2006/relationships/hyperlink" Target="mailto:olenka80andreeva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erzenlib.ru/ecology/ecology_calendar/detail.php?CODE=3_voskr_sent" TargetMode="External"/><Relationship Id="rId23" Type="http://schemas.openxmlformats.org/officeDocument/2006/relationships/hyperlink" Target="http://herzenlib.ru/ecology/ecology_calendar/detail.php?CODE=13_10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://herzenlib.ru/ecology/ecology_calendar/detail.php?CODE=16_09" TargetMode="External"/><Relationship Id="rId19" Type="http://schemas.openxmlformats.org/officeDocument/2006/relationships/hyperlink" Target="http://herzenlib.ru/ecology/ecology_calendar/detail.php?CODE=01_10" TargetMode="External"/><Relationship Id="rId31" Type="http://schemas.openxmlformats.org/officeDocument/2006/relationships/hyperlink" Target="http://partner-unitwin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rzenlib.ru/ecology/ecology_calendar/detail.php?CODE=11_09" TargetMode="External"/><Relationship Id="rId14" Type="http://schemas.openxmlformats.org/officeDocument/2006/relationships/hyperlink" Target="http://herzenlib.ru/ecology/ecology_calendar/detail.php?CODE=20100715avgust" TargetMode="External"/><Relationship Id="rId22" Type="http://schemas.openxmlformats.org/officeDocument/2006/relationships/hyperlink" Target="http://herzenlib.ru/ecology/ecology_calendar/detail.php?CODE=06_10" TargetMode="External"/><Relationship Id="rId27" Type="http://schemas.openxmlformats.org/officeDocument/2006/relationships/hyperlink" Target="http://partner-unitwin.net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dsfsdsdfsd qpalalla</cp:lastModifiedBy>
  <cp:revision>9</cp:revision>
  <cp:lastPrinted>2024-10-28T03:20:00Z</cp:lastPrinted>
  <dcterms:created xsi:type="dcterms:W3CDTF">2025-09-08T05:12:00Z</dcterms:created>
  <dcterms:modified xsi:type="dcterms:W3CDTF">2025-09-29T10:42:00Z</dcterms:modified>
</cp:coreProperties>
</file>