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D7" w:rsidRPr="00D520D7" w:rsidRDefault="00D520D7" w:rsidP="00D520D7">
      <w:pPr>
        <w:jc w:val="center"/>
        <w:outlineLvl w:val="2"/>
        <w:rPr>
          <w:rFonts w:ascii="Trebuchet MS" w:eastAsia="Times New Roman" w:hAnsi="Trebuchet MS" w:cs="Times New Roman"/>
          <w:b/>
          <w:bCs/>
          <w:i/>
          <w:iCs/>
          <w:color w:val="333333"/>
          <w:sz w:val="19"/>
          <w:szCs w:val="19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0000FF"/>
          <w:sz w:val="19"/>
        </w:rPr>
        <w:t>Перспективный план работы с детьми по пожарной безопасности</w:t>
      </w:r>
    </w:p>
    <w:p w:rsidR="00D520D7" w:rsidRPr="00D520D7" w:rsidRDefault="00D520D7" w:rsidP="00D520D7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Старшая группа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Сентябрь – октябрь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рассказать о профессии пожарного, раскрыть значимость его труда, воспитывать интерес к профессии пожарного.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Подвижная игра «Кто быстрее».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  Дидактическая 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игра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Что необходимо пожарному?»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Сюжетно-ролевая игра «Мы пожарные».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Беседа «Пожарный – профессия героическая».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Экскурсия в пожарную часть. Знакомство с пожарной машиной.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Чтение стихотворения С.Маршака «Рассказ о неизвестном герое».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Рисование по впечатлениям от прочитанного произведения и от экскурсии.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Ноябрь – декабрь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 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объяснять детям предназначение спичек в доме, разъяснить их опасность при попадании в неумелые руки, подвести детей к формулированию правил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, 2 и 3 пожарной безопасности.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  Дидактическая игра «Горит 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-н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е горит».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Подвижная игра «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Быстрые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и ловки».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Игра-занятие «Спички не для игры» на правило 1 пожарной безопасности.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Экскурсия в прачечную. Знакомство с работой электроутюга.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Игра-занятие «Не суши над газом штаны после стирки, а то от штанов останутся дырки!» на правило 2 и 3 пожарной безопасности.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  Чтение стихотворения </w:t>
      </w:r>
      <w:proofErr w:type="spell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Е.Хоринского</w:t>
      </w:r>
      <w:proofErr w:type="spell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«Спичка-невеличка», беседа 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о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прочитанном.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Конкурс детских рисунков «Огонь – друг, огонь – враг».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Январь - февраль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 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углублять и систематизировать знания детей о причинах возникновения пожаров, повести детей к формулированию правил 4 и 5 пожарной безопасности.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Драматизация «Кошкин дом».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Дидактическая игра «Предметы – источники пожара».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Составление рассказа на тему: «Откуда может прийти беда» или «Почему это случилось?» с началом или концом, предложенным воспитателем.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Игра-занятие на тему «Чего нельзя делать в отсутствие взрослых?» на правила 4 и 5 пожарной безопасности.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Чтение произведения С.Маршака «Кошкин дом».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Изготовление масок к игре-драматизации «Кошкин дом».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Март – апрель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 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учить детей правильно вести себя во время пожара, вовремя распознать опасность, принимать меры предосторожности, защищать себя.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 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Сюжетно-ролевая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«Мы пожарные».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Занятие на тему: «Если в доме случился пожар. Телефон 01».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Занятия по правилам поведения во время пожара.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.</w:t>
      </w:r>
      <w:proofErr w:type="gramEnd"/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  Чтение и обсуждение стихотворения И. </w:t>
      </w:r>
      <w:proofErr w:type="spell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Тверабукина</w:t>
      </w:r>
      <w:proofErr w:type="spell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«Андрейкино дежурство».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Май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 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закреплять знания правил пожарной безопасности и умение вести себя при пожаре.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 Игра-соревнование «Мы помощники пожарных».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 Викторина «Береги свой дом от пожара!»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 Чтение стихотворения В.Маяковского «Кем быть?»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Default="00D520D7" w:rsidP="00D520D7">
      <w:pPr>
        <w:jc w:val="center"/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</w:pPr>
    </w:p>
    <w:p w:rsidR="00D520D7" w:rsidRPr="00D520D7" w:rsidRDefault="00D520D7" w:rsidP="00D520D7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lastRenderedPageBreak/>
        <w:t>Подготовительная группа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Сентябрь – октябрь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углублять и расширять знания детей о работе пожарных по охране жизни людей, о технике, помогающей людям тушить пожар, воспитывать уважение и интерес к профессии пожарного.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Сюжетно-полевая игра «Пожарные».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Дидактическая игра «Собери картинку».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Экскурсия по детскому саду. Знакомство с пожарной сигнализацией.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Экскурсия в музей пожарной безопасности, знакомство с пожарной техникой.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  Чтение стихотворения </w:t>
      </w:r>
      <w:proofErr w:type="spell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И.Тверабукина</w:t>
      </w:r>
      <w:proofErr w:type="spell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«Андрейкино дежурство».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Рисование по памяти «Что интересного мы увидели в музее пожарной безопасности».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Ноябрь – декабрь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закреплять знания детей о правилах пожарной безопасности, нормах поведения во время пожара, формировать негативное отношение к нарушителям этих правил.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Подвижная игра «Окажи помощь пострадавшему при пожаре».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Игра-драматизация «Кошкин дом».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Занятие «Первичные средства пожаротушения. Знаки безопасности».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  Занятие по </w:t>
      </w:r>
      <w:proofErr w:type="gramStart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решению проблемной ситуации</w:t>
      </w:r>
      <w:proofErr w:type="gramEnd"/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 xml:space="preserve"> «Если в доме что-то загорелось…».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Чтение рассказов Л.Толстого «Пожар» и Б.Житкова «Пожар в море».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Рисование на тему «Огонь-друг, огонь – враг».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Январь – февраль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закреплять и расширять знания детей о правилах эксплуатации электроприборов.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Дидактическая игра «Что для чего?»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Сюжетно-ролевая игра «наш дом».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Экскурсия в прачечную. Закрепление представлений о работе с электробытовыми приборами.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Занятие по познавательному развитию «Электричество в вашем доме».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Вечер загадок (электробытовые приборы).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Март – апрель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 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углублять знания детей о причинах возникновения пожара, формировать правильное отношение к огнеопасным предметам.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Дидактическая игра «Разлижи картинки по порядку».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Дидактическая игра «Пожароопасные предметы».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Составление творческих рассказов на тему: «Спичка-невеличка и большой пожар».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 Занятие «А у нас в квартире газ…»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Рисование на тему: «Береги свой дом от пожара».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  <w:u w:val="single"/>
        </w:rPr>
        <w:t>Май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  <w:u w:val="single"/>
        </w:rPr>
        <w:t>Задачи:</w:t>
      </w: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закреплять и систематизировать знания детей о правилах пожарной безопасности, формировать интерес к профессии пожарного.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b/>
          <w:bCs/>
          <w:i/>
          <w:iCs/>
          <w:color w:val="333333"/>
          <w:sz w:val="18"/>
        </w:rPr>
        <w:t>Виды деятельности: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1. Игровая. Эстафета «Юный пожарный».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2. Познавательная. Викторина «День знаний» (о правилах обращения с огнем).</w:t>
      </w:r>
    </w:p>
    <w:p w:rsidR="00D520D7" w:rsidRPr="00D520D7" w:rsidRDefault="00D520D7" w:rsidP="00D520D7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D520D7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3. Художественная. Конкурс на лучшее исполнение стихотворения С.Маршака «Рассказ о неизвестном герое».</w:t>
      </w:r>
    </w:p>
    <w:p w:rsidR="00A8790C" w:rsidRDefault="00A8790C"/>
    <w:sectPr w:rsidR="00A8790C" w:rsidSect="00A8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520D7"/>
    <w:rsid w:val="000F22C0"/>
    <w:rsid w:val="00393B44"/>
    <w:rsid w:val="00677B79"/>
    <w:rsid w:val="008250AF"/>
    <w:rsid w:val="008371AE"/>
    <w:rsid w:val="0099038C"/>
    <w:rsid w:val="00A8790C"/>
    <w:rsid w:val="00D5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520D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20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20D7"/>
    <w:rPr>
      <w:b/>
      <w:bCs/>
    </w:rPr>
  </w:style>
  <w:style w:type="paragraph" w:styleId="a4">
    <w:name w:val="Normal (Web)"/>
    <w:basedOn w:val="a"/>
    <w:uiPriority w:val="99"/>
    <w:semiHidden/>
    <w:unhideWhenUsed/>
    <w:rsid w:val="00D520D7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Emphasis"/>
    <w:basedOn w:val="a0"/>
    <w:uiPriority w:val="20"/>
    <w:qFormat/>
    <w:rsid w:val="00D520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2018-08-14T05:01:00Z</dcterms:created>
  <dcterms:modified xsi:type="dcterms:W3CDTF">2018-08-14T05:01:00Z</dcterms:modified>
</cp:coreProperties>
</file>